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E7B2" w14:textId="77777777" w:rsidR="00E77E4A" w:rsidRDefault="00E77E4A" w:rsidP="000438A9">
      <w:pPr>
        <w:spacing w:after="0" w:line="240" w:lineRule="auto"/>
        <w:ind w:firstLine="709"/>
        <w:jc w:val="both"/>
        <w:outlineLvl w:val="0"/>
        <w:rPr>
          <w:rFonts w:eastAsia="ヒラギノ角ゴ Pro W3" w:cs="Times New Roman"/>
          <w:b/>
          <w:szCs w:val="28"/>
          <w:lang w:eastAsia="ru-RU"/>
        </w:rPr>
      </w:pPr>
    </w:p>
    <w:p w14:paraId="5553BF60" w14:textId="77777777" w:rsidR="00E77E4A" w:rsidRDefault="00E77E4A" w:rsidP="000438A9">
      <w:pPr>
        <w:spacing w:after="0" w:line="240" w:lineRule="auto"/>
        <w:ind w:firstLine="709"/>
        <w:jc w:val="both"/>
        <w:outlineLvl w:val="0"/>
        <w:rPr>
          <w:rFonts w:eastAsia="ヒラギノ角ゴ Pro W3" w:cs="Times New Roman"/>
          <w:b/>
          <w:szCs w:val="28"/>
          <w:lang w:eastAsia="ru-RU"/>
        </w:rPr>
      </w:pPr>
    </w:p>
    <w:p w14:paraId="550C0662" w14:textId="77777777" w:rsidR="00E77E4A" w:rsidRDefault="00E77E4A" w:rsidP="000438A9">
      <w:pPr>
        <w:spacing w:after="0" w:line="240" w:lineRule="auto"/>
        <w:ind w:firstLine="709"/>
        <w:jc w:val="both"/>
        <w:outlineLvl w:val="0"/>
        <w:rPr>
          <w:rFonts w:eastAsia="ヒラギノ角ゴ Pro W3" w:cs="Times New Roman"/>
          <w:b/>
          <w:szCs w:val="28"/>
          <w:lang w:eastAsia="ru-RU"/>
        </w:rPr>
      </w:pPr>
    </w:p>
    <w:p w14:paraId="29E62C26" w14:textId="6101EBFD" w:rsidR="00E77E4A" w:rsidRDefault="00E77E4A" w:rsidP="001C67CE">
      <w:pPr>
        <w:jc w:val="center"/>
        <w:rPr>
          <w:lang w:eastAsia="ru-RU"/>
        </w:rPr>
      </w:pPr>
      <w:bookmarkStart w:id="0" w:name="_Toc127559810"/>
      <w:r>
        <w:rPr>
          <w:noProof/>
          <w:lang w:eastAsia="ru-RU"/>
        </w:rPr>
        <w:drawing>
          <wp:inline distT="0" distB="0" distL="0" distR="0" wp14:anchorId="21C72AD8" wp14:editId="63DC1F97">
            <wp:extent cx="2616200" cy="1047600"/>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accent1">
                          <a:shade val="45000"/>
                          <a:satMod val="135000"/>
                        </a:schemeClr>
                        <a:prstClr val="white"/>
                      </a:duotone>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626874" cy="1051874"/>
                    </a:xfrm>
                    <a:prstGeom prst="rect">
                      <a:avLst/>
                    </a:prstGeom>
                    <a:noFill/>
                    <a:ln>
                      <a:noFill/>
                    </a:ln>
                  </pic:spPr>
                </pic:pic>
              </a:graphicData>
            </a:graphic>
          </wp:inline>
        </w:drawing>
      </w:r>
      <w:bookmarkEnd w:id="0"/>
    </w:p>
    <w:p w14:paraId="57994F0E" w14:textId="77777777" w:rsidR="00E77E4A" w:rsidRDefault="00E77E4A" w:rsidP="000438A9">
      <w:pPr>
        <w:spacing w:after="0" w:line="240" w:lineRule="auto"/>
        <w:jc w:val="center"/>
        <w:outlineLvl w:val="0"/>
        <w:rPr>
          <w:rFonts w:eastAsia="ヒラギノ角ゴ Pro W3" w:cs="Times New Roman"/>
          <w:b/>
          <w:szCs w:val="28"/>
          <w:lang w:eastAsia="ru-RU"/>
        </w:rPr>
      </w:pPr>
    </w:p>
    <w:p w14:paraId="10EB7360" w14:textId="724145D4" w:rsidR="00E77E4A" w:rsidRDefault="00E77E4A" w:rsidP="000438A9">
      <w:pPr>
        <w:spacing w:after="0" w:line="240" w:lineRule="auto"/>
        <w:jc w:val="center"/>
        <w:outlineLvl w:val="0"/>
        <w:rPr>
          <w:rFonts w:eastAsia="ヒラギノ角ゴ Pro W3" w:cs="Times New Roman"/>
          <w:b/>
          <w:szCs w:val="28"/>
          <w:lang w:eastAsia="ru-RU"/>
        </w:rPr>
      </w:pPr>
    </w:p>
    <w:p w14:paraId="62419FA4" w14:textId="3433530B" w:rsidR="00E77E4A" w:rsidRDefault="00E77E4A" w:rsidP="000438A9">
      <w:pPr>
        <w:spacing w:after="0" w:line="240" w:lineRule="auto"/>
        <w:jc w:val="center"/>
        <w:outlineLvl w:val="0"/>
        <w:rPr>
          <w:rFonts w:eastAsia="ヒラギノ角ゴ Pro W3" w:cs="Times New Roman"/>
          <w:b/>
          <w:szCs w:val="28"/>
          <w:lang w:eastAsia="ru-RU"/>
        </w:rPr>
      </w:pPr>
    </w:p>
    <w:p w14:paraId="300591A2" w14:textId="77777777" w:rsidR="00EE63FB" w:rsidRDefault="00EE63FB" w:rsidP="000438A9">
      <w:pPr>
        <w:spacing w:after="0" w:line="240" w:lineRule="auto"/>
        <w:jc w:val="center"/>
        <w:outlineLvl w:val="0"/>
        <w:rPr>
          <w:rFonts w:eastAsia="ヒラギノ角ゴ Pro W3" w:cs="Times New Roman"/>
          <w:b/>
          <w:szCs w:val="28"/>
          <w:lang w:eastAsia="ru-RU"/>
        </w:rPr>
      </w:pPr>
    </w:p>
    <w:p w14:paraId="155EE9EA" w14:textId="7540717F" w:rsidR="00E77E4A" w:rsidRDefault="00E77E4A" w:rsidP="000438A9">
      <w:pPr>
        <w:spacing w:after="0" w:line="240" w:lineRule="auto"/>
        <w:jc w:val="center"/>
        <w:outlineLvl w:val="0"/>
        <w:rPr>
          <w:rFonts w:eastAsia="ヒラギノ角ゴ Pro W3" w:cs="Times New Roman"/>
          <w:b/>
          <w:szCs w:val="28"/>
          <w:lang w:eastAsia="ru-RU"/>
        </w:rPr>
      </w:pPr>
    </w:p>
    <w:p w14:paraId="2F1A53ED" w14:textId="77777777" w:rsidR="001C67CE" w:rsidRDefault="001C67CE" w:rsidP="001C67CE">
      <w:pPr>
        <w:spacing w:after="0" w:line="240" w:lineRule="auto"/>
        <w:jc w:val="center"/>
        <w:rPr>
          <w:rFonts w:eastAsia="ヒラギノ角ゴ Pro W3" w:cs="Times New Roman"/>
          <w:b/>
          <w:sz w:val="32"/>
          <w:szCs w:val="32"/>
          <w:lang w:eastAsia="ru-RU"/>
        </w:rPr>
      </w:pPr>
      <w:bookmarkStart w:id="1" w:name="_Toc127559811"/>
      <w:r w:rsidRPr="00811EFA">
        <w:rPr>
          <w:rFonts w:eastAsia="ヒラギノ角ゴ Pro W3" w:cs="Times New Roman"/>
          <w:b/>
          <w:sz w:val="32"/>
          <w:szCs w:val="32"/>
          <w:lang w:eastAsia="ru-RU"/>
        </w:rPr>
        <w:t>ТОЧКИ РОСТА:</w:t>
      </w:r>
      <w:bookmarkEnd w:id="1"/>
    </w:p>
    <w:p w14:paraId="7D5B2CB5" w14:textId="109F39FF" w:rsidR="001C67CE" w:rsidRDefault="001C67CE" w:rsidP="001C67CE">
      <w:pPr>
        <w:spacing w:after="0" w:line="240" w:lineRule="auto"/>
        <w:jc w:val="center"/>
        <w:rPr>
          <w:rFonts w:eastAsia="ヒラギノ角ゴ Pro W3" w:cs="Times New Roman"/>
          <w:b/>
          <w:sz w:val="32"/>
          <w:szCs w:val="32"/>
          <w:lang w:eastAsia="ru-RU"/>
        </w:rPr>
      </w:pPr>
      <w:bookmarkStart w:id="2" w:name="_Toc127559812"/>
      <w:r w:rsidRPr="00811EFA">
        <w:rPr>
          <w:rFonts w:eastAsia="ヒラギノ角ゴ Pro W3" w:cs="Times New Roman"/>
          <w:b/>
          <w:sz w:val="32"/>
          <w:szCs w:val="32"/>
          <w:lang w:eastAsia="ru-RU"/>
        </w:rPr>
        <w:t>ВОСТОЧНЫЙ ВЕКТОР ЕВРАЗИЙСКОЙ ИНТЕГРАЦИИ</w:t>
      </w:r>
      <w:bookmarkEnd w:id="2"/>
    </w:p>
    <w:p w14:paraId="4780B059" w14:textId="77777777" w:rsidR="001C67CE" w:rsidRPr="001C67CE" w:rsidRDefault="001C67CE" w:rsidP="001C67CE">
      <w:pPr>
        <w:spacing w:after="0" w:line="240" w:lineRule="auto"/>
        <w:jc w:val="center"/>
        <w:rPr>
          <w:rFonts w:eastAsia="ヒラギノ角ゴ Pro W3" w:cs="Times New Roman"/>
          <w:b/>
          <w:sz w:val="32"/>
          <w:szCs w:val="32"/>
          <w:lang w:eastAsia="ru-RU"/>
        </w:rPr>
      </w:pPr>
    </w:p>
    <w:p w14:paraId="2DCF11C4" w14:textId="77777777" w:rsidR="001C67CE" w:rsidRPr="00811EFA" w:rsidRDefault="001C67CE" w:rsidP="001C67CE">
      <w:pPr>
        <w:spacing w:after="0" w:line="240" w:lineRule="auto"/>
        <w:jc w:val="center"/>
        <w:rPr>
          <w:rFonts w:eastAsia="ヒラギノ角ゴ Pro W3" w:cs="Times New Roman"/>
          <w:b/>
          <w:szCs w:val="28"/>
          <w:lang w:eastAsia="ru-RU"/>
        </w:rPr>
      </w:pPr>
      <w:bookmarkStart w:id="3" w:name="_Toc127559813"/>
      <w:r w:rsidRPr="00811EFA">
        <w:rPr>
          <w:rFonts w:eastAsia="ヒラギノ角ゴ Pro W3" w:cs="Times New Roman"/>
          <w:b/>
          <w:szCs w:val="28"/>
          <w:lang w:eastAsia="ru-RU"/>
        </w:rPr>
        <w:t>Доклад-отчет</w:t>
      </w:r>
      <w:bookmarkEnd w:id="3"/>
    </w:p>
    <w:p w14:paraId="7BE96956" w14:textId="77777777" w:rsidR="001C67CE" w:rsidRPr="00EE63FB" w:rsidRDefault="001C67CE" w:rsidP="001C67CE">
      <w:pPr>
        <w:spacing w:after="0" w:line="240" w:lineRule="auto"/>
        <w:jc w:val="center"/>
        <w:rPr>
          <w:rFonts w:eastAsia="ヒラギノ角ゴ Pro W3" w:cs="Times New Roman"/>
          <w:bCs/>
          <w:szCs w:val="28"/>
          <w:lang w:eastAsia="ru-RU"/>
        </w:rPr>
      </w:pPr>
      <w:bookmarkStart w:id="4" w:name="_Toc127559814"/>
      <w:r w:rsidRPr="00EE63FB">
        <w:rPr>
          <w:rFonts w:eastAsia="ヒラギノ角ゴ Pro W3" w:cs="Times New Roman"/>
          <w:bCs/>
          <w:szCs w:val="28"/>
          <w:lang w:eastAsia="ru-RU"/>
        </w:rPr>
        <w:t>по итогам ситуационного анализа,</w:t>
      </w:r>
      <w:r>
        <w:rPr>
          <w:rFonts w:eastAsia="ヒラギノ角ゴ Pro W3" w:cs="Times New Roman"/>
          <w:bCs/>
          <w:szCs w:val="28"/>
          <w:lang w:eastAsia="ru-RU"/>
        </w:rPr>
        <w:t xml:space="preserve"> </w:t>
      </w:r>
      <w:r w:rsidRPr="00EE63FB">
        <w:rPr>
          <w:rFonts w:eastAsia="ヒラギノ角ゴ Pro W3" w:cs="Times New Roman"/>
          <w:bCs/>
          <w:szCs w:val="28"/>
          <w:lang w:eastAsia="ru-RU"/>
        </w:rPr>
        <w:t>проведенного в рамках</w:t>
      </w:r>
      <w:bookmarkEnd w:id="4"/>
    </w:p>
    <w:p w14:paraId="447AFFFA" w14:textId="77777777" w:rsidR="001C67CE" w:rsidRPr="00811EFA" w:rsidRDefault="001C67CE" w:rsidP="001C67CE">
      <w:pPr>
        <w:spacing w:after="0" w:line="240" w:lineRule="auto"/>
        <w:jc w:val="center"/>
        <w:rPr>
          <w:rFonts w:eastAsia="Times New Roman" w:cs="Times New Roman"/>
          <w:bCs/>
          <w:szCs w:val="28"/>
        </w:rPr>
      </w:pPr>
      <w:bookmarkStart w:id="5" w:name="_Toc127559815"/>
      <w:r w:rsidRPr="00EE63FB">
        <w:rPr>
          <w:rFonts w:eastAsia="ヒラギノ角ゴ Pro W3" w:cs="Times New Roman"/>
          <w:bCs/>
          <w:szCs w:val="28"/>
          <w:lang w:eastAsia="ru-RU"/>
        </w:rPr>
        <w:t xml:space="preserve">Международной экспертной сессии «Точки Роста </w:t>
      </w:r>
      <w:r w:rsidRPr="00EE63FB">
        <w:rPr>
          <w:rFonts w:eastAsia="Times New Roman" w:cs="Times New Roman"/>
          <w:bCs/>
          <w:szCs w:val="28"/>
        </w:rPr>
        <w:t>–</w:t>
      </w:r>
      <w:r w:rsidRPr="00EE63FB">
        <w:rPr>
          <w:rFonts w:eastAsia="ヒラギノ角ゴ Pro W3" w:cs="Times New Roman"/>
          <w:bCs/>
          <w:szCs w:val="28"/>
          <w:lang w:eastAsia="ru-RU"/>
        </w:rPr>
        <w:t xml:space="preserve"> Киргизия</w:t>
      </w:r>
      <w:r w:rsidRPr="00EE63FB">
        <w:rPr>
          <w:rFonts w:eastAsia="Times New Roman" w:cs="Times New Roman"/>
          <w:bCs/>
          <w:szCs w:val="28"/>
        </w:rPr>
        <w:t>»</w:t>
      </w:r>
      <w:bookmarkEnd w:id="5"/>
    </w:p>
    <w:p w14:paraId="3DBAFDDA" w14:textId="565A7816" w:rsidR="001C67CE" w:rsidRPr="00602C62" w:rsidRDefault="001C67CE" w:rsidP="001C67CE">
      <w:pPr>
        <w:spacing w:after="0" w:line="240" w:lineRule="auto"/>
        <w:jc w:val="center"/>
        <w:rPr>
          <w:rFonts w:eastAsia="Batang" w:cs="Times New Roman"/>
          <w:bCs/>
          <w:szCs w:val="28"/>
          <w:lang w:eastAsia="ko-KR"/>
        </w:rPr>
      </w:pPr>
      <w:r w:rsidRPr="00602C62">
        <w:rPr>
          <w:rFonts w:eastAsia="Batang" w:cs="Times New Roman"/>
          <w:b/>
          <w:szCs w:val="28"/>
          <w:lang w:eastAsia="ko-KR"/>
        </w:rPr>
        <w:t>(</w:t>
      </w:r>
      <w:r w:rsidRPr="00602C62">
        <w:rPr>
          <w:rFonts w:eastAsia="Batang" w:cs="Times New Roman"/>
          <w:bCs/>
          <w:szCs w:val="28"/>
          <w:lang w:eastAsia="ko-KR"/>
        </w:rPr>
        <w:t xml:space="preserve">Иссык-Кульская обл., </w:t>
      </w:r>
      <w:bookmarkStart w:id="6" w:name="_Hlk126690787"/>
      <w:r w:rsidRPr="00602C62">
        <w:rPr>
          <w:rFonts w:eastAsia="Batang" w:cs="Times New Roman"/>
          <w:bCs/>
          <w:szCs w:val="28"/>
          <w:lang w:eastAsia="ko-KR"/>
        </w:rPr>
        <w:t>Кыргызская Республика</w:t>
      </w:r>
      <w:bookmarkEnd w:id="6"/>
      <w:r w:rsidR="00A46ACA">
        <w:rPr>
          <w:rFonts w:eastAsia="Batang" w:cs="Times New Roman"/>
          <w:bCs/>
          <w:szCs w:val="28"/>
          <w:lang w:eastAsia="ko-KR"/>
        </w:rPr>
        <w:t>,</w:t>
      </w:r>
      <w:r>
        <w:rPr>
          <w:rFonts w:eastAsia="Batang" w:cs="Times New Roman"/>
          <w:bCs/>
          <w:szCs w:val="28"/>
          <w:lang w:eastAsia="ko-KR"/>
        </w:rPr>
        <w:t xml:space="preserve"> </w:t>
      </w:r>
      <w:r w:rsidRPr="00602C62">
        <w:rPr>
          <w:rFonts w:eastAsia="Batang" w:cs="Times New Roman"/>
          <w:bCs/>
          <w:szCs w:val="28"/>
          <w:lang w:eastAsia="ko-KR"/>
        </w:rPr>
        <w:t>2</w:t>
      </w:r>
      <w:r>
        <w:rPr>
          <w:rFonts w:eastAsia="Batang" w:cs="Times New Roman"/>
          <w:bCs/>
          <w:szCs w:val="28"/>
          <w:lang w:eastAsia="ko-KR"/>
        </w:rPr>
        <w:t>9</w:t>
      </w:r>
      <w:r w:rsidRPr="00602C62">
        <w:rPr>
          <w:rFonts w:eastAsia="Batang" w:cs="Times New Roman"/>
          <w:bCs/>
          <w:szCs w:val="28"/>
          <w:lang w:eastAsia="ko-KR"/>
        </w:rPr>
        <w:t xml:space="preserve"> сентября 2022 г.)</w:t>
      </w:r>
    </w:p>
    <w:p w14:paraId="463E86FE" w14:textId="630D2923" w:rsidR="00363C26" w:rsidRDefault="00363C26" w:rsidP="001C67CE">
      <w:pPr>
        <w:spacing w:after="0" w:line="240" w:lineRule="auto"/>
        <w:ind w:firstLine="709"/>
        <w:jc w:val="both"/>
        <w:rPr>
          <w:rFonts w:eastAsia="Batang" w:cs="Times New Roman"/>
          <w:bCs/>
          <w:szCs w:val="28"/>
          <w:lang w:eastAsia="ko-KR"/>
        </w:rPr>
      </w:pPr>
    </w:p>
    <w:p w14:paraId="0AF01E14" w14:textId="38BE8A22" w:rsidR="00E77E4A" w:rsidRDefault="00E77E4A" w:rsidP="000438A9">
      <w:pPr>
        <w:spacing w:after="0" w:line="240" w:lineRule="auto"/>
        <w:ind w:firstLine="709"/>
        <w:jc w:val="both"/>
        <w:rPr>
          <w:rFonts w:eastAsia="Batang" w:cs="Times New Roman"/>
          <w:bCs/>
          <w:szCs w:val="28"/>
          <w:lang w:eastAsia="ko-KR"/>
        </w:rPr>
      </w:pPr>
    </w:p>
    <w:p w14:paraId="45CB0C0D" w14:textId="1B58D847" w:rsidR="00E77E4A" w:rsidRPr="00602C62" w:rsidRDefault="00E77E4A" w:rsidP="000438A9">
      <w:pPr>
        <w:spacing w:after="0" w:line="240" w:lineRule="auto"/>
        <w:ind w:firstLine="709"/>
        <w:jc w:val="both"/>
        <w:rPr>
          <w:rFonts w:eastAsia="Batang" w:cs="Times New Roman"/>
          <w:bCs/>
          <w:szCs w:val="28"/>
          <w:lang w:eastAsia="ko-KR"/>
        </w:rPr>
      </w:pPr>
    </w:p>
    <w:p w14:paraId="3B7C9094" w14:textId="75524E7B" w:rsidR="00811EFA" w:rsidRDefault="00811EFA" w:rsidP="000438A9">
      <w:pPr>
        <w:spacing w:after="0" w:line="240" w:lineRule="auto"/>
        <w:ind w:firstLine="709"/>
        <w:jc w:val="both"/>
        <w:rPr>
          <w:rFonts w:eastAsia="Batang" w:cs="Times New Roman"/>
          <w:bCs/>
          <w:sz w:val="24"/>
          <w:szCs w:val="24"/>
          <w:lang w:eastAsia="ko-KR"/>
        </w:rPr>
      </w:pPr>
    </w:p>
    <w:p w14:paraId="7199BC0B" w14:textId="31CFD979" w:rsidR="00811EFA" w:rsidRDefault="00811EFA" w:rsidP="000438A9">
      <w:pPr>
        <w:spacing w:after="0" w:line="240" w:lineRule="auto"/>
        <w:ind w:firstLine="709"/>
        <w:jc w:val="both"/>
        <w:rPr>
          <w:rFonts w:eastAsia="Batang" w:cs="Times New Roman"/>
          <w:bCs/>
          <w:sz w:val="24"/>
          <w:szCs w:val="24"/>
          <w:lang w:eastAsia="ko-KR"/>
        </w:rPr>
      </w:pPr>
    </w:p>
    <w:p w14:paraId="0DD6CAF4" w14:textId="0434BDDF" w:rsidR="00811EFA" w:rsidRDefault="00811EFA" w:rsidP="000438A9">
      <w:pPr>
        <w:spacing w:after="0" w:line="240" w:lineRule="auto"/>
        <w:ind w:firstLine="709"/>
        <w:jc w:val="both"/>
        <w:rPr>
          <w:rFonts w:eastAsia="Batang" w:cs="Times New Roman"/>
          <w:bCs/>
          <w:sz w:val="24"/>
          <w:szCs w:val="24"/>
          <w:lang w:eastAsia="ko-KR"/>
        </w:rPr>
      </w:pPr>
    </w:p>
    <w:p w14:paraId="7664D592" w14:textId="15623FC6" w:rsidR="00811EFA" w:rsidRDefault="00811EFA" w:rsidP="000438A9">
      <w:pPr>
        <w:spacing w:after="0" w:line="240" w:lineRule="auto"/>
        <w:ind w:firstLine="709"/>
        <w:jc w:val="both"/>
        <w:rPr>
          <w:rFonts w:eastAsia="Batang" w:cs="Times New Roman"/>
          <w:bCs/>
          <w:sz w:val="24"/>
          <w:szCs w:val="24"/>
          <w:lang w:eastAsia="ko-KR"/>
        </w:rPr>
      </w:pPr>
    </w:p>
    <w:p w14:paraId="75353A9C" w14:textId="16166EE8" w:rsidR="00811EFA" w:rsidRDefault="00811EFA" w:rsidP="000438A9">
      <w:pPr>
        <w:spacing w:after="0" w:line="240" w:lineRule="auto"/>
        <w:ind w:firstLine="709"/>
        <w:jc w:val="both"/>
        <w:rPr>
          <w:rFonts w:eastAsia="Batang" w:cs="Times New Roman"/>
          <w:bCs/>
          <w:sz w:val="24"/>
          <w:szCs w:val="24"/>
          <w:lang w:eastAsia="ko-KR"/>
        </w:rPr>
      </w:pPr>
    </w:p>
    <w:p w14:paraId="75A9740C" w14:textId="00D5F24A" w:rsidR="00811EFA" w:rsidRDefault="00811EFA" w:rsidP="000438A9">
      <w:pPr>
        <w:spacing w:after="0" w:line="240" w:lineRule="auto"/>
        <w:ind w:firstLine="709"/>
        <w:jc w:val="both"/>
        <w:rPr>
          <w:rFonts w:eastAsia="Batang" w:cs="Times New Roman"/>
          <w:bCs/>
          <w:sz w:val="24"/>
          <w:szCs w:val="24"/>
          <w:lang w:eastAsia="ko-KR"/>
        </w:rPr>
      </w:pPr>
    </w:p>
    <w:p w14:paraId="2ABCB329" w14:textId="2432012B" w:rsidR="00811EFA" w:rsidRDefault="00811EFA" w:rsidP="000438A9">
      <w:pPr>
        <w:spacing w:after="0" w:line="240" w:lineRule="auto"/>
        <w:ind w:firstLine="709"/>
        <w:jc w:val="both"/>
        <w:rPr>
          <w:rFonts w:eastAsia="Batang" w:cs="Times New Roman"/>
          <w:bCs/>
          <w:sz w:val="24"/>
          <w:szCs w:val="24"/>
          <w:lang w:eastAsia="ko-KR"/>
        </w:rPr>
      </w:pPr>
    </w:p>
    <w:p w14:paraId="2D63825C" w14:textId="5D8CDA4D" w:rsidR="00811EFA" w:rsidRDefault="00811EFA" w:rsidP="000438A9">
      <w:pPr>
        <w:spacing w:after="0" w:line="240" w:lineRule="auto"/>
        <w:ind w:firstLine="709"/>
        <w:jc w:val="both"/>
        <w:rPr>
          <w:rFonts w:eastAsia="Batang" w:cs="Times New Roman"/>
          <w:bCs/>
          <w:sz w:val="24"/>
          <w:szCs w:val="24"/>
          <w:lang w:eastAsia="ko-KR"/>
        </w:rPr>
      </w:pPr>
    </w:p>
    <w:p w14:paraId="7F9F9A1E" w14:textId="28E866D6" w:rsidR="00811EFA" w:rsidRDefault="00811EFA" w:rsidP="000438A9">
      <w:pPr>
        <w:spacing w:after="0" w:line="240" w:lineRule="auto"/>
        <w:ind w:firstLine="709"/>
        <w:jc w:val="both"/>
        <w:rPr>
          <w:rFonts w:eastAsia="Batang" w:cs="Times New Roman"/>
          <w:bCs/>
          <w:sz w:val="24"/>
          <w:szCs w:val="24"/>
          <w:lang w:eastAsia="ko-KR"/>
        </w:rPr>
      </w:pPr>
    </w:p>
    <w:p w14:paraId="76BDF5FB" w14:textId="7092A101" w:rsidR="00811EFA" w:rsidRDefault="00811EFA" w:rsidP="000438A9">
      <w:pPr>
        <w:spacing w:after="0" w:line="240" w:lineRule="auto"/>
        <w:ind w:firstLine="709"/>
        <w:jc w:val="both"/>
        <w:rPr>
          <w:rFonts w:eastAsia="Batang" w:cs="Times New Roman"/>
          <w:bCs/>
          <w:sz w:val="24"/>
          <w:szCs w:val="24"/>
          <w:lang w:eastAsia="ko-KR"/>
        </w:rPr>
      </w:pPr>
    </w:p>
    <w:p w14:paraId="4437A943" w14:textId="26653998" w:rsidR="00811EFA" w:rsidRDefault="00811EFA" w:rsidP="000438A9">
      <w:pPr>
        <w:spacing w:after="0" w:line="240" w:lineRule="auto"/>
        <w:ind w:firstLine="709"/>
        <w:jc w:val="both"/>
        <w:rPr>
          <w:rFonts w:eastAsia="Batang" w:cs="Times New Roman"/>
          <w:bCs/>
          <w:sz w:val="24"/>
          <w:szCs w:val="24"/>
          <w:lang w:eastAsia="ko-KR"/>
        </w:rPr>
      </w:pPr>
    </w:p>
    <w:p w14:paraId="5E116F67" w14:textId="5DEBABEA" w:rsidR="00A46ACA" w:rsidRPr="00A46ACA" w:rsidRDefault="00A46ACA" w:rsidP="00A46ACA">
      <w:pPr>
        <w:spacing w:after="0" w:line="240" w:lineRule="auto"/>
        <w:ind w:firstLine="709"/>
        <w:jc w:val="center"/>
        <w:rPr>
          <w:rFonts w:eastAsia="Batang" w:cs="Times New Roman"/>
          <w:bCs/>
          <w:szCs w:val="28"/>
          <w:lang w:eastAsia="ko-KR"/>
        </w:rPr>
      </w:pPr>
      <w:r w:rsidRPr="00A46ACA">
        <w:rPr>
          <w:rFonts w:eastAsia="Batang" w:cs="Times New Roman"/>
          <w:bCs/>
          <w:szCs w:val="28"/>
          <w:lang w:eastAsia="ko-KR"/>
        </w:rPr>
        <w:t xml:space="preserve">Москва </w:t>
      </w:r>
      <w:r w:rsidRPr="00A46ACA">
        <w:rPr>
          <w:rFonts w:eastAsia="Batang" w:cs="Times New Roman"/>
          <w:bCs/>
          <w:szCs w:val="28"/>
          <w:lang w:eastAsia="ko-KR"/>
        </w:rPr>
        <w:t>–</w:t>
      </w:r>
      <w:r w:rsidRPr="00A46ACA">
        <w:rPr>
          <w:rFonts w:eastAsia="Batang" w:cs="Times New Roman"/>
          <w:bCs/>
          <w:szCs w:val="28"/>
          <w:lang w:eastAsia="ko-KR"/>
        </w:rPr>
        <w:t xml:space="preserve"> </w:t>
      </w:r>
      <w:r w:rsidRPr="00A46ACA">
        <w:rPr>
          <w:rFonts w:eastAsia="Batang" w:cs="Times New Roman"/>
          <w:bCs/>
          <w:szCs w:val="28"/>
          <w:lang w:eastAsia="ko-KR"/>
        </w:rPr>
        <w:t>Иссык-Куль</w:t>
      </w:r>
    </w:p>
    <w:p w14:paraId="352F269F" w14:textId="77777777" w:rsidR="00A46ACA" w:rsidRPr="00A46ACA" w:rsidRDefault="00A46ACA" w:rsidP="00A46ACA">
      <w:pPr>
        <w:spacing w:after="0" w:line="240" w:lineRule="auto"/>
        <w:ind w:firstLine="709"/>
        <w:jc w:val="center"/>
        <w:rPr>
          <w:rFonts w:eastAsia="Batang" w:cs="Times New Roman"/>
          <w:bCs/>
          <w:szCs w:val="28"/>
          <w:lang w:eastAsia="ko-KR"/>
        </w:rPr>
      </w:pPr>
    </w:p>
    <w:p w14:paraId="3D8A5879" w14:textId="6A29BBAB" w:rsidR="00811EFA" w:rsidRPr="00A46ACA" w:rsidRDefault="00A46ACA" w:rsidP="00A46ACA">
      <w:pPr>
        <w:spacing w:after="0" w:line="240" w:lineRule="auto"/>
        <w:ind w:firstLine="709"/>
        <w:jc w:val="center"/>
        <w:rPr>
          <w:rFonts w:eastAsia="Batang" w:cs="Times New Roman"/>
          <w:bCs/>
          <w:szCs w:val="28"/>
          <w:lang w:eastAsia="ko-KR"/>
        </w:rPr>
      </w:pPr>
      <w:r w:rsidRPr="00A46ACA">
        <w:rPr>
          <w:rFonts w:eastAsia="Batang" w:cs="Times New Roman"/>
          <w:bCs/>
          <w:szCs w:val="28"/>
          <w:lang w:eastAsia="ko-KR"/>
        </w:rPr>
        <w:t>2023 г.</w:t>
      </w:r>
    </w:p>
    <w:p w14:paraId="13CB0E85" w14:textId="6FF8BBB0" w:rsidR="00B82F09" w:rsidRPr="00A46ACA" w:rsidRDefault="00B82F09" w:rsidP="00A46ACA">
      <w:pPr>
        <w:spacing w:after="0" w:line="240" w:lineRule="auto"/>
        <w:jc w:val="both"/>
        <w:rPr>
          <w:rFonts w:eastAsia="Batang" w:cs="Times New Roman"/>
          <w:bCs/>
          <w:szCs w:val="28"/>
          <w:lang w:eastAsia="ko-KR"/>
        </w:rPr>
      </w:pPr>
    </w:p>
    <w:p w14:paraId="3B1A756B" w14:textId="78545582" w:rsidR="00B82F09" w:rsidRPr="00A46ACA" w:rsidRDefault="00B82F09" w:rsidP="00A46ACA">
      <w:pPr>
        <w:spacing w:line="360" w:lineRule="auto"/>
        <w:rPr>
          <w:rFonts w:cs="Times New Roman"/>
          <w:b/>
          <w:i/>
          <w:sz w:val="36"/>
          <w:szCs w:val="36"/>
        </w:rPr>
      </w:pPr>
    </w:p>
    <w:p w14:paraId="079A1BA2" w14:textId="1B0567F6" w:rsidR="00811EFA" w:rsidRDefault="00A46ACA" w:rsidP="000438A9">
      <w:pPr>
        <w:spacing w:after="0" w:line="240" w:lineRule="auto"/>
        <w:ind w:firstLine="709"/>
        <w:jc w:val="both"/>
        <w:rPr>
          <w:rFonts w:eastAsia="Batang" w:cs="Times New Roman"/>
          <w:bCs/>
          <w:szCs w:val="28"/>
          <w:lang w:eastAsia="ko-KR"/>
        </w:rPr>
      </w:pPr>
      <w:r w:rsidRPr="00A46ACA">
        <w:rPr>
          <w:rFonts w:cs="Times New Roman"/>
          <w:b/>
          <w:i/>
          <w:noProof/>
          <w:sz w:val="36"/>
          <w:szCs w:val="36"/>
          <w:lang w:val="en-US"/>
        </w:rPr>
        <w:drawing>
          <wp:anchor distT="0" distB="0" distL="114300" distR="114300" simplePos="0" relativeHeight="251659264" behindDoc="0" locked="0" layoutInCell="1" allowOverlap="1" wp14:anchorId="4E39CA66" wp14:editId="39721159">
            <wp:simplePos x="0" y="0"/>
            <wp:positionH relativeFrom="margin">
              <wp:align>right</wp:align>
            </wp:positionH>
            <wp:positionV relativeFrom="margin">
              <wp:posOffset>8374380</wp:posOffset>
            </wp:positionV>
            <wp:extent cx="1666875" cy="101092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03" t="5722" r="1794" b="6503"/>
                    <a:stretch/>
                  </pic:blipFill>
                  <pic:spPr bwMode="auto">
                    <a:xfrm>
                      <a:off x="0" y="0"/>
                      <a:ext cx="1666875" cy="1010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ACA">
        <w:rPr>
          <w:rFonts w:asciiTheme="minorHAnsi" w:hAnsiTheme="minorHAnsi"/>
          <w:noProof/>
          <w:sz w:val="22"/>
        </w:rPr>
        <w:drawing>
          <wp:anchor distT="0" distB="0" distL="114300" distR="114300" simplePos="0" relativeHeight="251661312" behindDoc="0" locked="0" layoutInCell="1" allowOverlap="1" wp14:anchorId="6B7F67AC" wp14:editId="61F96BA3">
            <wp:simplePos x="0" y="0"/>
            <wp:positionH relativeFrom="margin">
              <wp:align>left</wp:align>
            </wp:positionH>
            <wp:positionV relativeFrom="paragraph">
              <wp:posOffset>286385</wp:posOffset>
            </wp:positionV>
            <wp:extent cx="1908810" cy="90678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881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ACA">
        <w:rPr>
          <w:rFonts w:cs="Times New Roman"/>
          <w:b/>
          <w:i/>
          <w:noProof/>
          <w:sz w:val="36"/>
          <w:szCs w:val="36"/>
        </w:rPr>
        <w:drawing>
          <wp:anchor distT="0" distB="0" distL="114300" distR="114300" simplePos="0" relativeHeight="251660288" behindDoc="0" locked="0" layoutInCell="1" allowOverlap="1" wp14:anchorId="086F01CB" wp14:editId="6A8B4E77">
            <wp:simplePos x="0" y="0"/>
            <wp:positionH relativeFrom="margin">
              <wp:align>center</wp:align>
            </wp:positionH>
            <wp:positionV relativeFrom="paragraph">
              <wp:posOffset>699135</wp:posOffset>
            </wp:positionV>
            <wp:extent cx="695325" cy="695325"/>
            <wp:effectExtent l="0" t="0" r="9525" b="9525"/>
            <wp:wrapThrough wrapText="bothSides">
              <wp:wrapPolygon edited="0">
                <wp:start x="8877" y="0"/>
                <wp:lineTo x="0" y="9468"/>
                <wp:lineTo x="0" y="18345"/>
                <wp:lineTo x="9468" y="21304"/>
                <wp:lineTo x="12427" y="21304"/>
                <wp:lineTo x="13019" y="21304"/>
                <wp:lineTo x="21304" y="11836"/>
                <wp:lineTo x="21304" y="9468"/>
                <wp:lineTo x="12427" y="0"/>
                <wp:lineTo x="8877"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F3D">
        <w:rPr>
          <w:rFonts w:eastAsia="Batang" w:cs="Times New Roman"/>
          <w:bCs/>
          <w:szCs w:val="28"/>
          <w:lang w:eastAsia="ko-KR"/>
        </w:rPr>
        <w:br w:type="page"/>
      </w:r>
    </w:p>
    <w:p w14:paraId="1EDF601F" w14:textId="77777777" w:rsidR="00EF5079" w:rsidRDefault="00EF5079" w:rsidP="000438A9">
      <w:pPr>
        <w:spacing w:after="0" w:line="240" w:lineRule="auto"/>
        <w:ind w:firstLine="709"/>
        <w:jc w:val="both"/>
        <w:rPr>
          <w:rFonts w:eastAsia="Batang" w:cs="Times New Roman"/>
          <w:b/>
          <w:szCs w:val="28"/>
          <w:lang w:eastAsia="ko-KR"/>
        </w:rPr>
      </w:pPr>
    </w:p>
    <w:p w14:paraId="08AEC723" w14:textId="7A775A14" w:rsidR="001713DA" w:rsidRPr="00A46ACA" w:rsidRDefault="00EE63FB" w:rsidP="001C67CE">
      <w:pPr>
        <w:spacing w:after="0" w:line="240" w:lineRule="auto"/>
        <w:jc w:val="center"/>
        <w:rPr>
          <w:rFonts w:eastAsia="Batang" w:cs="Times New Roman"/>
          <w:b/>
          <w:szCs w:val="28"/>
          <w:lang w:eastAsia="ko-KR"/>
        </w:rPr>
      </w:pPr>
      <w:r w:rsidRPr="001713DA">
        <w:rPr>
          <w:rFonts w:eastAsia="Batang" w:cs="Times New Roman"/>
          <w:b/>
          <w:szCs w:val="28"/>
          <w:lang w:eastAsia="ko-KR"/>
        </w:rPr>
        <w:t>СОДЕРЖАНИЕ</w:t>
      </w:r>
    </w:p>
    <w:p w14:paraId="4FC7A2C8" w14:textId="38BCB3B0" w:rsidR="00EF5079" w:rsidRDefault="00EF5079" w:rsidP="000438A9">
      <w:pPr>
        <w:spacing w:after="0" w:line="240" w:lineRule="auto"/>
        <w:ind w:firstLine="709"/>
        <w:jc w:val="both"/>
        <w:rPr>
          <w:rFonts w:eastAsia="Batang" w:cs="Times New Roman"/>
          <w:bCs/>
          <w:sz w:val="24"/>
          <w:szCs w:val="24"/>
          <w:lang w:eastAsia="ko-KR"/>
        </w:rPr>
      </w:pPr>
    </w:p>
    <w:p w14:paraId="3A464965" w14:textId="44D03E85" w:rsidR="00EF5079" w:rsidRDefault="00EF5079" w:rsidP="000438A9">
      <w:pPr>
        <w:spacing w:after="0" w:line="240" w:lineRule="auto"/>
        <w:ind w:firstLine="709"/>
        <w:jc w:val="both"/>
        <w:rPr>
          <w:rFonts w:eastAsia="Batang" w:cs="Times New Roman"/>
          <w:bCs/>
          <w:sz w:val="24"/>
          <w:szCs w:val="24"/>
          <w:lang w:eastAsia="ko-KR"/>
        </w:rPr>
      </w:pPr>
    </w:p>
    <w:p w14:paraId="03FB5C19" w14:textId="77777777" w:rsidR="0017122C" w:rsidRDefault="0017122C" w:rsidP="000438A9">
      <w:pPr>
        <w:spacing w:after="0" w:line="240" w:lineRule="auto"/>
        <w:ind w:firstLine="709"/>
        <w:jc w:val="both"/>
        <w:rPr>
          <w:rFonts w:eastAsia="Batang" w:cs="Times New Roman"/>
          <w:bCs/>
          <w:sz w:val="24"/>
          <w:szCs w:val="24"/>
          <w:lang w:eastAsia="ko-KR"/>
        </w:rPr>
      </w:pPr>
    </w:p>
    <w:sdt>
      <w:sdtPr>
        <w:rPr>
          <w:rFonts w:cs="Times New Roman"/>
          <w:szCs w:val="28"/>
        </w:rPr>
        <w:id w:val="1299493653"/>
        <w:docPartObj>
          <w:docPartGallery w:val="Table of Contents"/>
          <w:docPartUnique/>
        </w:docPartObj>
      </w:sdtPr>
      <w:sdtEndPr>
        <w:rPr>
          <w:b/>
          <w:bCs/>
        </w:rPr>
      </w:sdtEndPr>
      <w:sdtContent>
        <w:p w14:paraId="389F4924" w14:textId="7B512FB4" w:rsidR="005A78A5" w:rsidRDefault="005E1C9B">
          <w:pPr>
            <w:pStyle w:val="12"/>
            <w:tabs>
              <w:tab w:val="right" w:leader="dot" w:pos="9345"/>
            </w:tabs>
            <w:rPr>
              <w:rFonts w:asciiTheme="minorHAnsi" w:eastAsiaTheme="minorEastAsia" w:hAnsiTheme="minorHAnsi"/>
              <w:noProof/>
              <w:sz w:val="22"/>
              <w:lang w:eastAsia="ru-RU"/>
            </w:rPr>
          </w:pPr>
          <w:r w:rsidRPr="00BF7244">
            <w:rPr>
              <w:rFonts w:cs="Times New Roman"/>
              <w:szCs w:val="28"/>
            </w:rPr>
            <w:fldChar w:fldCharType="begin"/>
          </w:r>
          <w:r w:rsidRPr="00BF7244">
            <w:rPr>
              <w:rFonts w:cs="Times New Roman"/>
              <w:szCs w:val="28"/>
            </w:rPr>
            <w:instrText xml:space="preserve"> TOC \o "1-3" \h \z \u </w:instrText>
          </w:r>
          <w:r w:rsidRPr="00BF7244">
            <w:rPr>
              <w:rFonts w:cs="Times New Roman"/>
              <w:szCs w:val="28"/>
            </w:rPr>
            <w:fldChar w:fldCharType="separate"/>
          </w:r>
          <w:hyperlink w:anchor="_Toc127560835" w:history="1">
            <w:r w:rsidR="005A78A5" w:rsidRPr="005A78A5">
              <w:rPr>
                <w:rStyle w:val="ae"/>
                <w:b/>
                <w:noProof/>
                <w:lang w:val="en-CA"/>
              </w:rPr>
              <w:t>1</w:t>
            </w:r>
            <w:r w:rsidR="005A78A5" w:rsidRPr="005A78A5">
              <w:rPr>
                <w:rStyle w:val="ae"/>
                <w:b/>
                <w:noProof/>
              </w:rPr>
              <w:t>. Введение</w:t>
            </w:r>
            <w:r w:rsidR="005A78A5">
              <w:rPr>
                <w:noProof/>
                <w:webHidden/>
              </w:rPr>
              <w:tab/>
            </w:r>
            <w:r w:rsidR="005A78A5">
              <w:rPr>
                <w:noProof/>
                <w:webHidden/>
              </w:rPr>
              <w:fldChar w:fldCharType="begin"/>
            </w:r>
            <w:r w:rsidR="005A78A5">
              <w:rPr>
                <w:noProof/>
                <w:webHidden/>
              </w:rPr>
              <w:instrText xml:space="preserve"> PAGEREF _Toc127560835 \h </w:instrText>
            </w:r>
            <w:r w:rsidR="005A78A5">
              <w:rPr>
                <w:noProof/>
                <w:webHidden/>
              </w:rPr>
            </w:r>
            <w:r w:rsidR="005A78A5">
              <w:rPr>
                <w:noProof/>
                <w:webHidden/>
              </w:rPr>
              <w:fldChar w:fldCharType="separate"/>
            </w:r>
            <w:r w:rsidR="005A78A5">
              <w:rPr>
                <w:noProof/>
                <w:webHidden/>
              </w:rPr>
              <w:t>3</w:t>
            </w:r>
            <w:r w:rsidR="005A78A5">
              <w:rPr>
                <w:noProof/>
                <w:webHidden/>
              </w:rPr>
              <w:fldChar w:fldCharType="end"/>
            </w:r>
          </w:hyperlink>
        </w:p>
        <w:p w14:paraId="51C5CB56" w14:textId="273A470B" w:rsidR="005A78A5" w:rsidRDefault="00962FBE">
          <w:pPr>
            <w:pStyle w:val="12"/>
            <w:tabs>
              <w:tab w:val="right" w:leader="dot" w:pos="9345"/>
            </w:tabs>
            <w:rPr>
              <w:rFonts w:asciiTheme="minorHAnsi" w:eastAsiaTheme="minorEastAsia" w:hAnsiTheme="minorHAnsi"/>
              <w:noProof/>
              <w:sz w:val="22"/>
              <w:lang w:eastAsia="ru-RU"/>
            </w:rPr>
          </w:pPr>
          <w:hyperlink w:anchor="_Toc127560836" w:history="1">
            <w:r w:rsidR="005A78A5" w:rsidRPr="005A78A5">
              <w:rPr>
                <w:rStyle w:val="ae"/>
                <w:b/>
                <w:noProof/>
              </w:rPr>
              <w:t>2. Определение ситуации</w:t>
            </w:r>
            <w:r w:rsidR="005A78A5">
              <w:rPr>
                <w:noProof/>
                <w:webHidden/>
              </w:rPr>
              <w:tab/>
            </w:r>
            <w:r w:rsidR="005A78A5">
              <w:rPr>
                <w:noProof/>
                <w:webHidden/>
              </w:rPr>
              <w:fldChar w:fldCharType="begin"/>
            </w:r>
            <w:r w:rsidR="005A78A5">
              <w:rPr>
                <w:noProof/>
                <w:webHidden/>
              </w:rPr>
              <w:instrText xml:space="preserve"> PAGEREF _Toc127560836 \h </w:instrText>
            </w:r>
            <w:r w:rsidR="005A78A5">
              <w:rPr>
                <w:noProof/>
                <w:webHidden/>
              </w:rPr>
            </w:r>
            <w:r w:rsidR="005A78A5">
              <w:rPr>
                <w:noProof/>
                <w:webHidden/>
              </w:rPr>
              <w:fldChar w:fldCharType="separate"/>
            </w:r>
            <w:r w:rsidR="005A78A5">
              <w:rPr>
                <w:noProof/>
                <w:webHidden/>
              </w:rPr>
              <w:t>5</w:t>
            </w:r>
            <w:r w:rsidR="005A78A5">
              <w:rPr>
                <w:noProof/>
                <w:webHidden/>
              </w:rPr>
              <w:fldChar w:fldCharType="end"/>
            </w:r>
          </w:hyperlink>
        </w:p>
        <w:p w14:paraId="2C16733E" w14:textId="3A2D52B3" w:rsidR="005A78A5" w:rsidRDefault="00962FBE">
          <w:pPr>
            <w:pStyle w:val="12"/>
            <w:tabs>
              <w:tab w:val="right" w:leader="dot" w:pos="9345"/>
            </w:tabs>
            <w:rPr>
              <w:rFonts w:asciiTheme="minorHAnsi" w:eastAsiaTheme="minorEastAsia" w:hAnsiTheme="minorHAnsi"/>
              <w:noProof/>
              <w:sz w:val="22"/>
              <w:lang w:eastAsia="ru-RU"/>
            </w:rPr>
          </w:pPr>
          <w:hyperlink w:anchor="_Toc127560837" w:history="1">
            <w:r w:rsidR="005A78A5" w:rsidRPr="005A78A5">
              <w:rPr>
                <w:rStyle w:val="ae"/>
                <w:b/>
                <w:noProof/>
              </w:rPr>
              <w:t>3. Интрига</w:t>
            </w:r>
            <w:r w:rsidR="005A78A5">
              <w:rPr>
                <w:noProof/>
                <w:webHidden/>
              </w:rPr>
              <w:tab/>
            </w:r>
            <w:r w:rsidR="005A78A5">
              <w:rPr>
                <w:noProof/>
                <w:webHidden/>
              </w:rPr>
              <w:fldChar w:fldCharType="begin"/>
            </w:r>
            <w:r w:rsidR="005A78A5">
              <w:rPr>
                <w:noProof/>
                <w:webHidden/>
              </w:rPr>
              <w:instrText xml:space="preserve"> PAGEREF _Toc127560837 \h </w:instrText>
            </w:r>
            <w:r w:rsidR="005A78A5">
              <w:rPr>
                <w:noProof/>
                <w:webHidden/>
              </w:rPr>
            </w:r>
            <w:r w:rsidR="005A78A5">
              <w:rPr>
                <w:noProof/>
                <w:webHidden/>
              </w:rPr>
              <w:fldChar w:fldCharType="separate"/>
            </w:r>
            <w:r w:rsidR="005A78A5">
              <w:rPr>
                <w:noProof/>
                <w:webHidden/>
              </w:rPr>
              <w:t>19</w:t>
            </w:r>
            <w:r w:rsidR="005A78A5">
              <w:rPr>
                <w:noProof/>
                <w:webHidden/>
              </w:rPr>
              <w:fldChar w:fldCharType="end"/>
            </w:r>
          </w:hyperlink>
        </w:p>
        <w:p w14:paraId="744FD28F" w14:textId="2FD18383" w:rsidR="005A78A5" w:rsidRDefault="00962FBE">
          <w:pPr>
            <w:pStyle w:val="21"/>
            <w:tabs>
              <w:tab w:val="right" w:leader="dot" w:pos="9345"/>
            </w:tabs>
            <w:rPr>
              <w:rFonts w:asciiTheme="minorHAnsi" w:eastAsiaTheme="minorEastAsia" w:hAnsiTheme="minorHAnsi"/>
              <w:noProof/>
              <w:sz w:val="22"/>
              <w:lang w:eastAsia="ru-RU"/>
            </w:rPr>
          </w:pPr>
          <w:hyperlink w:anchor="_Toc127560838" w:history="1">
            <w:r w:rsidR="005A78A5" w:rsidRPr="008A5513">
              <w:rPr>
                <w:rStyle w:val="ae"/>
                <w:noProof/>
              </w:rPr>
              <w:t>3.1. Евразийская интеграция: акторы, их интересы и проблемы.</w:t>
            </w:r>
            <w:r w:rsidR="005A78A5">
              <w:rPr>
                <w:noProof/>
                <w:webHidden/>
              </w:rPr>
              <w:tab/>
            </w:r>
            <w:r w:rsidR="005A78A5">
              <w:rPr>
                <w:noProof/>
                <w:webHidden/>
              </w:rPr>
              <w:fldChar w:fldCharType="begin"/>
            </w:r>
            <w:r w:rsidR="005A78A5">
              <w:rPr>
                <w:noProof/>
                <w:webHidden/>
              </w:rPr>
              <w:instrText xml:space="preserve"> PAGEREF _Toc127560838 \h </w:instrText>
            </w:r>
            <w:r w:rsidR="005A78A5">
              <w:rPr>
                <w:noProof/>
                <w:webHidden/>
              </w:rPr>
            </w:r>
            <w:r w:rsidR="005A78A5">
              <w:rPr>
                <w:noProof/>
                <w:webHidden/>
              </w:rPr>
              <w:fldChar w:fldCharType="separate"/>
            </w:r>
            <w:r w:rsidR="005A78A5">
              <w:rPr>
                <w:noProof/>
                <w:webHidden/>
              </w:rPr>
              <w:t>19</w:t>
            </w:r>
            <w:r w:rsidR="005A78A5">
              <w:rPr>
                <w:noProof/>
                <w:webHidden/>
              </w:rPr>
              <w:fldChar w:fldCharType="end"/>
            </w:r>
          </w:hyperlink>
        </w:p>
        <w:p w14:paraId="354DAB44" w14:textId="0DCFF201" w:rsidR="005A78A5" w:rsidRDefault="00962FBE">
          <w:pPr>
            <w:pStyle w:val="21"/>
            <w:tabs>
              <w:tab w:val="right" w:leader="dot" w:pos="9345"/>
            </w:tabs>
            <w:rPr>
              <w:rFonts w:asciiTheme="minorHAnsi" w:eastAsiaTheme="minorEastAsia" w:hAnsiTheme="minorHAnsi"/>
              <w:noProof/>
              <w:sz w:val="22"/>
              <w:lang w:eastAsia="ru-RU"/>
            </w:rPr>
          </w:pPr>
          <w:hyperlink w:anchor="_Toc127560839" w:history="1">
            <w:r w:rsidR="005A78A5" w:rsidRPr="008A5513">
              <w:rPr>
                <w:rStyle w:val="ae"/>
                <w:noProof/>
              </w:rPr>
              <w:t>3.2 США и НАТО: акторы, интересы, противоречия, пути противодействия интеграции</w:t>
            </w:r>
            <w:r w:rsidR="005A78A5">
              <w:rPr>
                <w:noProof/>
                <w:webHidden/>
              </w:rPr>
              <w:tab/>
            </w:r>
            <w:r w:rsidR="005A78A5">
              <w:rPr>
                <w:noProof/>
                <w:webHidden/>
              </w:rPr>
              <w:fldChar w:fldCharType="begin"/>
            </w:r>
            <w:r w:rsidR="005A78A5">
              <w:rPr>
                <w:noProof/>
                <w:webHidden/>
              </w:rPr>
              <w:instrText xml:space="preserve"> PAGEREF _Toc127560839 \h </w:instrText>
            </w:r>
            <w:r w:rsidR="005A78A5">
              <w:rPr>
                <w:noProof/>
                <w:webHidden/>
              </w:rPr>
            </w:r>
            <w:r w:rsidR="005A78A5">
              <w:rPr>
                <w:noProof/>
                <w:webHidden/>
              </w:rPr>
              <w:fldChar w:fldCharType="separate"/>
            </w:r>
            <w:r w:rsidR="005A78A5">
              <w:rPr>
                <w:noProof/>
                <w:webHidden/>
              </w:rPr>
              <w:t>39</w:t>
            </w:r>
            <w:r w:rsidR="005A78A5">
              <w:rPr>
                <w:noProof/>
                <w:webHidden/>
              </w:rPr>
              <w:fldChar w:fldCharType="end"/>
            </w:r>
          </w:hyperlink>
        </w:p>
        <w:p w14:paraId="7FB01828" w14:textId="291B9A3F" w:rsidR="005A78A5" w:rsidRDefault="00962FBE">
          <w:pPr>
            <w:pStyle w:val="21"/>
            <w:tabs>
              <w:tab w:val="right" w:leader="dot" w:pos="9345"/>
            </w:tabs>
            <w:rPr>
              <w:rFonts w:asciiTheme="minorHAnsi" w:eastAsiaTheme="minorEastAsia" w:hAnsiTheme="minorHAnsi"/>
              <w:noProof/>
              <w:sz w:val="22"/>
              <w:lang w:eastAsia="ru-RU"/>
            </w:rPr>
          </w:pPr>
          <w:hyperlink w:anchor="_Toc127560840" w:history="1">
            <w:r w:rsidR="005A78A5" w:rsidRPr="008A5513">
              <w:rPr>
                <w:rStyle w:val="ae"/>
                <w:noProof/>
              </w:rPr>
              <w:t>3.3. Союзники, наблюдатели и конкуренты: акторы, интересы и противоречия</w:t>
            </w:r>
            <w:r w:rsidR="005A78A5">
              <w:rPr>
                <w:noProof/>
                <w:webHidden/>
              </w:rPr>
              <w:tab/>
            </w:r>
            <w:r w:rsidR="005A78A5">
              <w:rPr>
                <w:noProof/>
                <w:webHidden/>
              </w:rPr>
              <w:fldChar w:fldCharType="begin"/>
            </w:r>
            <w:r w:rsidR="005A78A5">
              <w:rPr>
                <w:noProof/>
                <w:webHidden/>
              </w:rPr>
              <w:instrText xml:space="preserve"> PAGEREF _Toc127560840 \h </w:instrText>
            </w:r>
            <w:r w:rsidR="005A78A5">
              <w:rPr>
                <w:noProof/>
                <w:webHidden/>
              </w:rPr>
            </w:r>
            <w:r w:rsidR="005A78A5">
              <w:rPr>
                <w:noProof/>
                <w:webHidden/>
              </w:rPr>
              <w:fldChar w:fldCharType="separate"/>
            </w:r>
            <w:r w:rsidR="005A78A5">
              <w:rPr>
                <w:noProof/>
                <w:webHidden/>
              </w:rPr>
              <w:t>41</w:t>
            </w:r>
            <w:r w:rsidR="005A78A5">
              <w:rPr>
                <w:noProof/>
                <w:webHidden/>
              </w:rPr>
              <w:fldChar w:fldCharType="end"/>
            </w:r>
          </w:hyperlink>
        </w:p>
        <w:p w14:paraId="219BA92C" w14:textId="677D0925" w:rsidR="005A78A5" w:rsidRDefault="00962FBE">
          <w:pPr>
            <w:pStyle w:val="21"/>
            <w:tabs>
              <w:tab w:val="right" w:leader="dot" w:pos="9345"/>
            </w:tabs>
            <w:rPr>
              <w:rFonts w:asciiTheme="minorHAnsi" w:eastAsiaTheme="minorEastAsia" w:hAnsiTheme="minorHAnsi"/>
              <w:noProof/>
              <w:sz w:val="22"/>
              <w:lang w:eastAsia="ru-RU"/>
            </w:rPr>
          </w:pPr>
          <w:hyperlink w:anchor="_Toc127560841" w:history="1">
            <w:r w:rsidR="005A78A5" w:rsidRPr="008A5513">
              <w:rPr>
                <w:rStyle w:val="ae"/>
                <w:noProof/>
              </w:rPr>
              <w:t xml:space="preserve">3.4. </w:t>
            </w:r>
            <w:r w:rsidR="005A78A5" w:rsidRPr="008A5513">
              <w:rPr>
                <w:rStyle w:val="ae"/>
                <w:rFonts w:eastAsia="Times New Roman"/>
                <w:noProof/>
                <w:lang w:eastAsia="ru-RU"/>
              </w:rPr>
              <w:t>Молодежь Евразии как объект воздействия и субъект созидательного творчества</w:t>
            </w:r>
            <w:r w:rsidR="005A78A5">
              <w:rPr>
                <w:noProof/>
                <w:webHidden/>
              </w:rPr>
              <w:tab/>
            </w:r>
            <w:r w:rsidR="005A78A5">
              <w:rPr>
                <w:noProof/>
                <w:webHidden/>
              </w:rPr>
              <w:fldChar w:fldCharType="begin"/>
            </w:r>
            <w:r w:rsidR="005A78A5">
              <w:rPr>
                <w:noProof/>
                <w:webHidden/>
              </w:rPr>
              <w:instrText xml:space="preserve"> PAGEREF _Toc127560841 \h </w:instrText>
            </w:r>
            <w:r w:rsidR="005A78A5">
              <w:rPr>
                <w:noProof/>
                <w:webHidden/>
              </w:rPr>
            </w:r>
            <w:r w:rsidR="005A78A5">
              <w:rPr>
                <w:noProof/>
                <w:webHidden/>
              </w:rPr>
              <w:fldChar w:fldCharType="separate"/>
            </w:r>
            <w:r w:rsidR="005A78A5">
              <w:rPr>
                <w:noProof/>
                <w:webHidden/>
              </w:rPr>
              <w:t>43</w:t>
            </w:r>
            <w:r w:rsidR="005A78A5">
              <w:rPr>
                <w:noProof/>
                <w:webHidden/>
              </w:rPr>
              <w:fldChar w:fldCharType="end"/>
            </w:r>
          </w:hyperlink>
        </w:p>
        <w:p w14:paraId="6BB5D386" w14:textId="56CBDF57" w:rsidR="005A78A5" w:rsidRDefault="00962FBE">
          <w:pPr>
            <w:pStyle w:val="12"/>
            <w:tabs>
              <w:tab w:val="right" w:leader="dot" w:pos="9345"/>
            </w:tabs>
            <w:rPr>
              <w:rFonts w:asciiTheme="minorHAnsi" w:eastAsiaTheme="minorEastAsia" w:hAnsiTheme="minorHAnsi"/>
              <w:noProof/>
              <w:sz w:val="22"/>
              <w:lang w:eastAsia="ru-RU"/>
            </w:rPr>
          </w:pPr>
          <w:hyperlink w:anchor="_Toc127560842" w:history="1">
            <w:r w:rsidR="005A78A5" w:rsidRPr="005A78A5">
              <w:rPr>
                <w:rStyle w:val="ae"/>
                <w:b/>
                <w:noProof/>
              </w:rPr>
              <w:t>4. Моделирование</w:t>
            </w:r>
            <w:r w:rsidR="005A78A5">
              <w:rPr>
                <w:noProof/>
                <w:webHidden/>
              </w:rPr>
              <w:tab/>
            </w:r>
            <w:r w:rsidR="005A78A5">
              <w:rPr>
                <w:noProof/>
                <w:webHidden/>
              </w:rPr>
              <w:fldChar w:fldCharType="begin"/>
            </w:r>
            <w:r w:rsidR="005A78A5">
              <w:rPr>
                <w:noProof/>
                <w:webHidden/>
              </w:rPr>
              <w:instrText xml:space="preserve"> PAGEREF _Toc127560842 \h </w:instrText>
            </w:r>
            <w:r w:rsidR="005A78A5">
              <w:rPr>
                <w:noProof/>
                <w:webHidden/>
              </w:rPr>
            </w:r>
            <w:r w:rsidR="005A78A5">
              <w:rPr>
                <w:noProof/>
                <w:webHidden/>
              </w:rPr>
              <w:fldChar w:fldCharType="separate"/>
            </w:r>
            <w:r w:rsidR="005A78A5">
              <w:rPr>
                <w:noProof/>
                <w:webHidden/>
              </w:rPr>
              <w:t>45</w:t>
            </w:r>
            <w:r w:rsidR="005A78A5">
              <w:rPr>
                <w:noProof/>
                <w:webHidden/>
              </w:rPr>
              <w:fldChar w:fldCharType="end"/>
            </w:r>
          </w:hyperlink>
        </w:p>
        <w:p w14:paraId="3980B404" w14:textId="60C3A9A6" w:rsidR="005A78A5" w:rsidRDefault="00962FBE">
          <w:pPr>
            <w:pStyle w:val="12"/>
            <w:tabs>
              <w:tab w:val="right" w:leader="dot" w:pos="9345"/>
            </w:tabs>
            <w:rPr>
              <w:rFonts w:asciiTheme="minorHAnsi" w:eastAsiaTheme="minorEastAsia" w:hAnsiTheme="minorHAnsi"/>
              <w:noProof/>
              <w:sz w:val="22"/>
              <w:lang w:eastAsia="ru-RU"/>
            </w:rPr>
          </w:pPr>
          <w:hyperlink w:anchor="_Toc127560843" w:history="1">
            <w:r w:rsidR="005A78A5" w:rsidRPr="005A78A5">
              <w:rPr>
                <w:rStyle w:val="ae"/>
                <w:b/>
                <w:noProof/>
              </w:rPr>
              <w:t>5. Практические предложения и рекомендации</w:t>
            </w:r>
            <w:r w:rsidR="005A78A5">
              <w:rPr>
                <w:noProof/>
                <w:webHidden/>
              </w:rPr>
              <w:tab/>
            </w:r>
            <w:r w:rsidR="005A78A5">
              <w:rPr>
                <w:noProof/>
                <w:webHidden/>
              </w:rPr>
              <w:fldChar w:fldCharType="begin"/>
            </w:r>
            <w:r w:rsidR="005A78A5">
              <w:rPr>
                <w:noProof/>
                <w:webHidden/>
              </w:rPr>
              <w:instrText xml:space="preserve"> PAGEREF _Toc127560843 \h </w:instrText>
            </w:r>
            <w:r w:rsidR="005A78A5">
              <w:rPr>
                <w:noProof/>
                <w:webHidden/>
              </w:rPr>
            </w:r>
            <w:r w:rsidR="005A78A5">
              <w:rPr>
                <w:noProof/>
                <w:webHidden/>
              </w:rPr>
              <w:fldChar w:fldCharType="separate"/>
            </w:r>
            <w:r w:rsidR="005A78A5">
              <w:rPr>
                <w:noProof/>
                <w:webHidden/>
              </w:rPr>
              <w:t>49</w:t>
            </w:r>
            <w:r w:rsidR="005A78A5">
              <w:rPr>
                <w:noProof/>
                <w:webHidden/>
              </w:rPr>
              <w:fldChar w:fldCharType="end"/>
            </w:r>
          </w:hyperlink>
        </w:p>
        <w:p w14:paraId="1986CC81" w14:textId="0B925F47" w:rsidR="005A78A5" w:rsidRDefault="00962FBE">
          <w:pPr>
            <w:pStyle w:val="21"/>
            <w:tabs>
              <w:tab w:val="right" w:leader="dot" w:pos="9345"/>
            </w:tabs>
            <w:rPr>
              <w:rFonts w:asciiTheme="minorHAnsi" w:eastAsiaTheme="minorEastAsia" w:hAnsiTheme="minorHAnsi"/>
              <w:noProof/>
              <w:sz w:val="22"/>
              <w:lang w:eastAsia="ru-RU"/>
            </w:rPr>
          </w:pPr>
          <w:hyperlink w:anchor="_Toc127560844" w:history="1">
            <w:r w:rsidR="005A78A5" w:rsidRPr="008A5513">
              <w:rPr>
                <w:rStyle w:val="ae"/>
                <w:noProof/>
              </w:rPr>
              <w:t>5</w:t>
            </w:r>
            <w:r w:rsidR="005A78A5" w:rsidRPr="008A5513">
              <w:rPr>
                <w:rStyle w:val="ae"/>
                <w:noProof/>
              </w:rPr>
              <w:t>.</w:t>
            </w:r>
            <w:r w:rsidR="005A78A5" w:rsidRPr="008A5513">
              <w:rPr>
                <w:rStyle w:val="ae"/>
                <w:noProof/>
              </w:rPr>
              <w:t>1. В сфере идеолог</w:t>
            </w:r>
            <w:r w:rsidR="005A78A5" w:rsidRPr="008A5513">
              <w:rPr>
                <w:rStyle w:val="ae"/>
                <w:noProof/>
              </w:rPr>
              <w:t>и</w:t>
            </w:r>
            <w:r w:rsidR="005A78A5" w:rsidRPr="008A5513">
              <w:rPr>
                <w:rStyle w:val="ae"/>
                <w:noProof/>
              </w:rPr>
              <w:t>и</w:t>
            </w:r>
            <w:r w:rsidR="005A78A5">
              <w:rPr>
                <w:noProof/>
                <w:webHidden/>
              </w:rPr>
              <w:tab/>
            </w:r>
            <w:r w:rsidR="005A78A5">
              <w:rPr>
                <w:noProof/>
                <w:webHidden/>
              </w:rPr>
              <w:fldChar w:fldCharType="begin"/>
            </w:r>
            <w:r w:rsidR="005A78A5">
              <w:rPr>
                <w:noProof/>
                <w:webHidden/>
              </w:rPr>
              <w:instrText xml:space="preserve"> PAGEREF _Toc127560844 \h </w:instrText>
            </w:r>
            <w:r w:rsidR="005A78A5">
              <w:rPr>
                <w:noProof/>
                <w:webHidden/>
              </w:rPr>
            </w:r>
            <w:r w:rsidR="005A78A5">
              <w:rPr>
                <w:noProof/>
                <w:webHidden/>
              </w:rPr>
              <w:fldChar w:fldCharType="separate"/>
            </w:r>
            <w:r w:rsidR="005A78A5">
              <w:rPr>
                <w:noProof/>
                <w:webHidden/>
              </w:rPr>
              <w:t>49</w:t>
            </w:r>
            <w:r w:rsidR="005A78A5">
              <w:rPr>
                <w:noProof/>
                <w:webHidden/>
              </w:rPr>
              <w:fldChar w:fldCharType="end"/>
            </w:r>
          </w:hyperlink>
        </w:p>
        <w:p w14:paraId="63603C8A" w14:textId="486FFEE4" w:rsidR="005A78A5" w:rsidRDefault="00962FBE">
          <w:pPr>
            <w:pStyle w:val="21"/>
            <w:tabs>
              <w:tab w:val="right" w:leader="dot" w:pos="9345"/>
            </w:tabs>
            <w:rPr>
              <w:rFonts w:asciiTheme="minorHAnsi" w:eastAsiaTheme="minorEastAsia" w:hAnsiTheme="minorHAnsi"/>
              <w:noProof/>
              <w:sz w:val="22"/>
              <w:lang w:eastAsia="ru-RU"/>
            </w:rPr>
          </w:pPr>
          <w:hyperlink w:anchor="_Toc127560845" w:history="1">
            <w:r w:rsidR="005A78A5" w:rsidRPr="008A5513">
              <w:rPr>
                <w:rStyle w:val="ae"/>
                <w:noProof/>
              </w:rPr>
              <w:t>5.2. В сфере экономики</w:t>
            </w:r>
            <w:r w:rsidR="005A78A5">
              <w:rPr>
                <w:noProof/>
                <w:webHidden/>
              </w:rPr>
              <w:tab/>
            </w:r>
            <w:r w:rsidR="005A78A5">
              <w:rPr>
                <w:noProof/>
                <w:webHidden/>
              </w:rPr>
              <w:fldChar w:fldCharType="begin"/>
            </w:r>
            <w:r w:rsidR="005A78A5">
              <w:rPr>
                <w:noProof/>
                <w:webHidden/>
              </w:rPr>
              <w:instrText xml:space="preserve"> PAGEREF _Toc127560845 \h </w:instrText>
            </w:r>
            <w:r w:rsidR="005A78A5">
              <w:rPr>
                <w:noProof/>
                <w:webHidden/>
              </w:rPr>
            </w:r>
            <w:r w:rsidR="005A78A5">
              <w:rPr>
                <w:noProof/>
                <w:webHidden/>
              </w:rPr>
              <w:fldChar w:fldCharType="separate"/>
            </w:r>
            <w:r w:rsidR="005A78A5">
              <w:rPr>
                <w:noProof/>
                <w:webHidden/>
              </w:rPr>
              <w:t>49</w:t>
            </w:r>
            <w:r w:rsidR="005A78A5">
              <w:rPr>
                <w:noProof/>
                <w:webHidden/>
              </w:rPr>
              <w:fldChar w:fldCharType="end"/>
            </w:r>
          </w:hyperlink>
        </w:p>
        <w:p w14:paraId="7DFF6580" w14:textId="0D3514EA" w:rsidR="005A78A5" w:rsidRDefault="00962FBE">
          <w:pPr>
            <w:pStyle w:val="21"/>
            <w:tabs>
              <w:tab w:val="right" w:leader="dot" w:pos="9345"/>
            </w:tabs>
            <w:rPr>
              <w:rFonts w:asciiTheme="minorHAnsi" w:eastAsiaTheme="minorEastAsia" w:hAnsiTheme="minorHAnsi"/>
              <w:noProof/>
              <w:sz w:val="22"/>
              <w:lang w:eastAsia="ru-RU"/>
            </w:rPr>
          </w:pPr>
          <w:hyperlink w:anchor="_Toc127560846" w:history="1">
            <w:r w:rsidR="005A78A5" w:rsidRPr="008A5513">
              <w:rPr>
                <w:rStyle w:val="ae"/>
                <w:noProof/>
              </w:rPr>
              <w:t>5.3. В общественной сфере</w:t>
            </w:r>
            <w:r w:rsidR="005A78A5">
              <w:rPr>
                <w:noProof/>
                <w:webHidden/>
              </w:rPr>
              <w:tab/>
            </w:r>
            <w:r w:rsidR="005A78A5">
              <w:rPr>
                <w:noProof/>
                <w:webHidden/>
              </w:rPr>
              <w:fldChar w:fldCharType="begin"/>
            </w:r>
            <w:r w:rsidR="005A78A5">
              <w:rPr>
                <w:noProof/>
                <w:webHidden/>
              </w:rPr>
              <w:instrText xml:space="preserve"> PAGEREF _Toc127560846 \h </w:instrText>
            </w:r>
            <w:r w:rsidR="005A78A5">
              <w:rPr>
                <w:noProof/>
                <w:webHidden/>
              </w:rPr>
            </w:r>
            <w:r w:rsidR="005A78A5">
              <w:rPr>
                <w:noProof/>
                <w:webHidden/>
              </w:rPr>
              <w:fldChar w:fldCharType="separate"/>
            </w:r>
            <w:r w:rsidR="005A78A5">
              <w:rPr>
                <w:noProof/>
                <w:webHidden/>
              </w:rPr>
              <w:t>50</w:t>
            </w:r>
            <w:r w:rsidR="005A78A5">
              <w:rPr>
                <w:noProof/>
                <w:webHidden/>
              </w:rPr>
              <w:fldChar w:fldCharType="end"/>
            </w:r>
          </w:hyperlink>
        </w:p>
        <w:p w14:paraId="49E5EADE" w14:textId="32CC2E05" w:rsidR="005A78A5" w:rsidRDefault="00962FBE">
          <w:pPr>
            <w:pStyle w:val="21"/>
            <w:tabs>
              <w:tab w:val="right" w:leader="dot" w:pos="9345"/>
            </w:tabs>
            <w:rPr>
              <w:rFonts w:asciiTheme="minorHAnsi" w:eastAsiaTheme="minorEastAsia" w:hAnsiTheme="minorHAnsi"/>
              <w:noProof/>
              <w:sz w:val="22"/>
              <w:lang w:eastAsia="ru-RU"/>
            </w:rPr>
          </w:pPr>
          <w:hyperlink w:anchor="_Toc127560847" w:history="1">
            <w:r w:rsidR="005A78A5" w:rsidRPr="008A5513">
              <w:rPr>
                <w:rStyle w:val="ae"/>
                <w:noProof/>
              </w:rPr>
              <w:t>5</w:t>
            </w:r>
            <w:r w:rsidR="005A78A5" w:rsidRPr="008A5513">
              <w:rPr>
                <w:rStyle w:val="ae"/>
                <w:noProof/>
              </w:rPr>
              <w:t>.</w:t>
            </w:r>
            <w:r w:rsidR="005A78A5" w:rsidRPr="008A5513">
              <w:rPr>
                <w:rStyle w:val="ae"/>
                <w:noProof/>
              </w:rPr>
              <w:t xml:space="preserve">4. В </w:t>
            </w:r>
            <w:r w:rsidR="0006539A">
              <w:rPr>
                <w:rStyle w:val="ae"/>
                <w:noProof/>
              </w:rPr>
              <w:t xml:space="preserve">государственной </w:t>
            </w:r>
            <w:r w:rsidR="005A78A5" w:rsidRPr="008A5513">
              <w:rPr>
                <w:rStyle w:val="ae"/>
                <w:noProof/>
              </w:rPr>
              <w:t>сфере</w:t>
            </w:r>
            <w:r w:rsidR="005A78A5">
              <w:rPr>
                <w:noProof/>
                <w:webHidden/>
              </w:rPr>
              <w:tab/>
            </w:r>
            <w:r w:rsidR="005A78A5">
              <w:rPr>
                <w:noProof/>
                <w:webHidden/>
              </w:rPr>
              <w:fldChar w:fldCharType="begin"/>
            </w:r>
            <w:r w:rsidR="005A78A5">
              <w:rPr>
                <w:noProof/>
                <w:webHidden/>
              </w:rPr>
              <w:instrText xml:space="preserve"> PAGEREF _Toc127560847 \h </w:instrText>
            </w:r>
            <w:r w:rsidR="005A78A5">
              <w:rPr>
                <w:noProof/>
                <w:webHidden/>
              </w:rPr>
            </w:r>
            <w:r w:rsidR="005A78A5">
              <w:rPr>
                <w:noProof/>
                <w:webHidden/>
              </w:rPr>
              <w:fldChar w:fldCharType="separate"/>
            </w:r>
            <w:r w:rsidR="005A78A5">
              <w:rPr>
                <w:noProof/>
                <w:webHidden/>
              </w:rPr>
              <w:t>50</w:t>
            </w:r>
            <w:r w:rsidR="005A78A5">
              <w:rPr>
                <w:noProof/>
                <w:webHidden/>
              </w:rPr>
              <w:fldChar w:fldCharType="end"/>
            </w:r>
          </w:hyperlink>
        </w:p>
        <w:p w14:paraId="51153135" w14:textId="12FABFDD" w:rsidR="005E1C9B" w:rsidRDefault="005E1C9B" w:rsidP="000438A9">
          <w:pPr>
            <w:spacing w:after="0" w:line="240" w:lineRule="auto"/>
            <w:ind w:firstLine="709"/>
            <w:jc w:val="both"/>
          </w:pPr>
          <w:r w:rsidRPr="00BF7244">
            <w:rPr>
              <w:rFonts w:cs="Times New Roman"/>
              <w:b/>
              <w:bCs/>
              <w:szCs w:val="28"/>
            </w:rPr>
            <w:fldChar w:fldCharType="end"/>
          </w:r>
        </w:p>
      </w:sdtContent>
    </w:sdt>
    <w:p w14:paraId="36B19EFF" w14:textId="77777777" w:rsidR="001713DA" w:rsidRDefault="001713DA" w:rsidP="000438A9">
      <w:pPr>
        <w:spacing w:after="0" w:line="240" w:lineRule="auto"/>
        <w:ind w:firstLine="709"/>
        <w:jc w:val="both"/>
        <w:rPr>
          <w:rFonts w:eastAsia="Batang" w:cs="Times New Roman"/>
          <w:bCs/>
          <w:sz w:val="24"/>
          <w:szCs w:val="24"/>
          <w:lang w:eastAsia="ko-KR"/>
        </w:rPr>
      </w:pPr>
    </w:p>
    <w:p w14:paraId="06A8522D" w14:textId="77777777" w:rsidR="001713DA" w:rsidRDefault="001713DA" w:rsidP="000438A9">
      <w:pPr>
        <w:spacing w:after="0" w:line="240" w:lineRule="auto"/>
        <w:ind w:firstLine="709"/>
        <w:jc w:val="both"/>
        <w:rPr>
          <w:rFonts w:eastAsia="Batang" w:cs="Times New Roman"/>
          <w:bCs/>
          <w:sz w:val="24"/>
          <w:szCs w:val="24"/>
          <w:lang w:eastAsia="ko-KR"/>
        </w:rPr>
      </w:pPr>
    </w:p>
    <w:p w14:paraId="7A0B3FC1" w14:textId="1C99B77E" w:rsidR="00EE63FB" w:rsidRDefault="00EE63FB" w:rsidP="00BF7244">
      <w:pPr>
        <w:rPr>
          <w:lang w:eastAsia="ko-KR"/>
        </w:rPr>
      </w:pPr>
    </w:p>
    <w:p w14:paraId="5021114C" w14:textId="3A0D1059" w:rsidR="001713DA" w:rsidRDefault="001713DA" w:rsidP="000438A9">
      <w:pPr>
        <w:spacing w:after="0" w:line="240" w:lineRule="auto"/>
        <w:ind w:firstLine="709"/>
        <w:jc w:val="both"/>
        <w:rPr>
          <w:rFonts w:eastAsia="Batang" w:cs="Times New Roman"/>
          <w:bCs/>
          <w:sz w:val="24"/>
          <w:szCs w:val="24"/>
          <w:lang w:eastAsia="ko-KR"/>
        </w:rPr>
      </w:pPr>
      <w:r>
        <w:rPr>
          <w:rFonts w:eastAsia="Batang" w:cs="Times New Roman"/>
          <w:bCs/>
          <w:sz w:val="24"/>
          <w:szCs w:val="24"/>
          <w:lang w:eastAsia="ko-KR"/>
        </w:rPr>
        <w:br w:type="page"/>
      </w:r>
    </w:p>
    <w:p w14:paraId="56069FC8" w14:textId="572CB018" w:rsidR="002A77D1" w:rsidRPr="002A77D1" w:rsidRDefault="007757EB" w:rsidP="002A77D1">
      <w:pPr>
        <w:pStyle w:val="1"/>
        <w:spacing w:before="0" w:line="240" w:lineRule="auto"/>
        <w:jc w:val="center"/>
      </w:pPr>
      <w:bookmarkStart w:id="7" w:name="_Toc127560835"/>
      <w:r w:rsidRPr="002D4815">
        <w:lastRenderedPageBreak/>
        <w:t>1</w:t>
      </w:r>
      <w:r>
        <w:t xml:space="preserve">. </w:t>
      </w:r>
      <w:r w:rsidR="00363C26" w:rsidRPr="00602C62">
        <w:t>Введение</w:t>
      </w:r>
      <w:bookmarkEnd w:id="7"/>
    </w:p>
    <w:p w14:paraId="69510D60" w14:textId="762AB430"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29 сентября 2022 г. в Кыргызской Республике на оз. Иссык-Куль при поддержке Фонда Горчакова в рамках Международного форума «Точки Роста: Восточный вектор евразийской интеграции» состоялась Международная экспертная сессия «Точки Роста – Киргизия», в ходе которой эксперты из России, Беларуси, Киргизии, Армении и Казахстана провели ситуационный анализ </w:t>
      </w:r>
      <w:r w:rsidR="000349FE" w:rsidRPr="00602C62">
        <w:rPr>
          <w:rFonts w:cs="Times New Roman"/>
          <w:szCs w:val="28"/>
        </w:rPr>
        <w:t xml:space="preserve">(далее – </w:t>
      </w:r>
      <w:proofErr w:type="spellStart"/>
      <w:r w:rsidR="000349FE" w:rsidRPr="00602C62">
        <w:rPr>
          <w:rFonts w:cs="Times New Roman"/>
          <w:szCs w:val="28"/>
        </w:rPr>
        <w:t>ситанализ</w:t>
      </w:r>
      <w:proofErr w:type="spellEnd"/>
      <w:r w:rsidR="000349FE" w:rsidRPr="00602C62">
        <w:rPr>
          <w:rFonts w:cs="Times New Roman"/>
          <w:szCs w:val="28"/>
        </w:rPr>
        <w:t xml:space="preserve">) </w:t>
      </w:r>
      <w:r w:rsidRPr="00602C62">
        <w:rPr>
          <w:rFonts w:cs="Times New Roman"/>
          <w:szCs w:val="28"/>
        </w:rPr>
        <w:t>современных проблем евразийской интеграции с учетом молодежного фактора.</w:t>
      </w:r>
    </w:p>
    <w:p w14:paraId="6C364CBF" w14:textId="4D99237E" w:rsidR="006074AA" w:rsidRPr="00602C62" w:rsidRDefault="006074AA" w:rsidP="000438A9">
      <w:pPr>
        <w:spacing w:after="0" w:line="240" w:lineRule="auto"/>
        <w:ind w:firstLine="709"/>
        <w:jc w:val="both"/>
        <w:rPr>
          <w:rFonts w:cs="Times New Roman"/>
          <w:szCs w:val="28"/>
        </w:rPr>
      </w:pPr>
      <w:r w:rsidRPr="00602C62">
        <w:rPr>
          <w:rFonts w:cs="Times New Roman"/>
          <w:szCs w:val="28"/>
        </w:rPr>
        <w:t>Основн</w:t>
      </w:r>
      <w:r w:rsidR="00855597" w:rsidRPr="00602C62">
        <w:rPr>
          <w:rFonts w:cs="Times New Roman"/>
          <w:szCs w:val="28"/>
        </w:rPr>
        <w:t xml:space="preserve">ые </w:t>
      </w:r>
      <w:r w:rsidRPr="00602C62">
        <w:rPr>
          <w:rFonts w:cs="Times New Roman"/>
          <w:szCs w:val="28"/>
        </w:rPr>
        <w:t>тем</w:t>
      </w:r>
      <w:r w:rsidR="00855597" w:rsidRPr="00602C62">
        <w:rPr>
          <w:rFonts w:cs="Times New Roman"/>
          <w:szCs w:val="28"/>
        </w:rPr>
        <w:t>ы</w:t>
      </w:r>
      <w:r w:rsidRPr="00602C62">
        <w:rPr>
          <w:rFonts w:cs="Times New Roman"/>
          <w:szCs w:val="28"/>
        </w:rPr>
        <w:t xml:space="preserve"> ситанали</w:t>
      </w:r>
      <w:r w:rsidR="00855597" w:rsidRPr="00602C62">
        <w:rPr>
          <w:rFonts w:cs="Times New Roman"/>
          <w:szCs w:val="28"/>
        </w:rPr>
        <w:t xml:space="preserve">за: </w:t>
      </w:r>
      <w:r w:rsidRPr="00602C62">
        <w:rPr>
          <w:rFonts w:cs="Times New Roman"/>
          <w:szCs w:val="28"/>
        </w:rPr>
        <w:t>«Поворот России на Восток»</w:t>
      </w:r>
      <w:r w:rsidR="00E862A5" w:rsidRPr="00602C62">
        <w:rPr>
          <w:rFonts w:cs="Times New Roman"/>
          <w:szCs w:val="28"/>
        </w:rPr>
        <w:t xml:space="preserve">, </w:t>
      </w:r>
      <w:r w:rsidRPr="00602C62">
        <w:rPr>
          <w:rFonts w:cs="Times New Roman"/>
          <w:szCs w:val="28"/>
        </w:rPr>
        <w:t>обусловленные нынешним геополитическим кризисом изменения, поиск «общего дела» для Евразии и евразийской молодежи.</w:t>
      </w:r>
    </w:p>
    <w:p w14:paraId="3BCC2126"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Организатором и модератором ситанализа выступил директор АНО «Институт Русского зарубежья» и руководитель проекта «Точки Роста» </w:t>
      </w:r>
      <w:r w:rsidRPr="00602C62">
        <w:rPr>
          <w:rFonts w:cs="Times New Roman"/>
          <w:b/>
          <w:bCs/>
          <w:szCs w:val="28"/>
        </w:rPr>
        <w:t>Пантелеев Сергей Юрьевич</w:t>
      </w:r>
      <w:r w:rsidRPr="00602C62">
        <w:rPr>
          <w:rFonts w:cs="Times New Roman"/>
          <w:szCs w:val="28"/>
        </w:rPr>
        <w:t>.</w:t>
      </w:r>
    </w:p>
    <w:p w14:paraId="21208B32" w14:textId="50904606"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В работе ситанализа и подготовке настоящего доклада приняли участие: </w:t>
      </w:r>
      <w:r w:rsidRPr="00602C62">
        <w:rPr>
          <w:rFonts w:cs="Times New Roman"/>
          <w:b/>
          <w:bCs/>
          <w:szCs w:val="28"/>
        </w:rPr>
        <w:t>Авдонин Алексей Алексеевич</w:t>
      </w:r>
      <w:r w:rsidRPr="00602C62">
        <w:rPr>
          <w:rFonts w:cs="Times New Roman"/>
          <w:szCs w:val="28"/>
        </w:rPr>
        <w:t xml:space="preserve">, экономист, политический эксперт, (Беларусь); </w:t>
      </w:r>
      <w:r w:rsidRPr="00602C62">
        <w:rPr>
          <w:rFonts w:cs="Times New Roman"/>
          <w:b/>
          <w:bCs/>
          <w:szCs w:val="28"/>
        </w:rPr>
        <w:t>Гайда Федор Александрович</w:t>
      </w:r>
      <w:r w:rsidRPr="00602C62">
        <w:rPr>
          <w:rFonts w:cs="Times New Roman"/>
          <w:szCs w:val="28"/>
        </w:rPr>
        <w:t xml:space="preserve">, доктор исторических наук, доцент, доцент кафедры истории России XIX-начала XX в. исторического факультета </w:t>
      </w:r>
      <w:r w:rsidR="00115DCF" w:rsidRPr="00602C62">
        <w:rPr>
          <w:rFonts w:cs="Times New Roman"/>
          <w:szCs w:val="28"/>
        </w:rPr>
        <w:t>МГУ</w:t>
      </w:r>
      <w:r w:rsidRPr="00602C62">
        <w:rPr>
          <w:rFonts w:cs="Times New Roman"/>
          <w:szCs w:val="28"/>
        </w:rPr>
        <w:t xml:space="preserve"> им. М.В. Ломоносова (Россия); </w:t>
      </w:r>
      <w:r w:rsidRPr="00602C62">
        <w:rPr>
          <w:rFonts w:cs="Times New Roman"/>
          <w:b/>
          <w:bCs/>
          <w:szCs w:val="28"/>
        </w:rPr>
        <w:t>Гущин Александр Владимирович</w:t>
      </w:r>
      <w:r w:rsidRPr="00602C62">
        <w:rPr>
          <w:rFonts w:cs="Times New Roman"/>
          <w:szCs w:val="28"/>
        </w:rPr>
        <w:t xml:space="preserve">, кандидат исторических наук, историк, доцент РГГУ, эксперт Российского совета по международным делам (Россия); </w:t>
      </w:r>
      <w:r w:rsidRPr="00602C62">
        <w:rPr>
          <w:rFonts w:cs="Times New Roman"/>
          <w:b/>
          <w:bCs/>
          <w:szCs w:val="28"/>
        </w:rPr>
        <w:t>Джа</w:t>
      </w:r>
      <w:r w:rsidR="002D4815">
        <w:rPr>
          <w:rFonts w:cs="Times New Roman"/>
          <w:b/>
          <w:bCs/>
          <w:szCs w:val="28"/>
        </w:rPr>
        <w:t>л</w:t>
      </w:r>
      <w:r w:rsidRPr="00602C62">
        <w:rPr>
          <w:rFonts w:cs="Times New Roman"/>
          <w:b/>
          <w:bCs/>
          <w:szCs w:val="28"/>
        </w:rPr>
        <w:t>илова Асель</w:t>
      </w:r>
      <w:r w:rsidRPr="00602C62">
        <w:rPr>
          <w:rFonts w:cs="Times New Roman"/>
          <w:szCs w:val="28"/>
        </w:rPr>
        <w:t xml:space="preserve"> </w:t>
      </w:r>
      <w:proofErr w:type="spellStart"/>
      <w:r w:rsidRPr="00602C62">
        <w:rPr>
          <w:rFonts w:cs="Times New Roman"/>
          <w:b/>
          <w:bCs/>
          <w:szCs w:val="28"/>
        </w:rPr>
        <w:t>Джумабековна</w:t>
      </w:r>
      <w:proofErr w:type="spellEnd"/>
      <w:r w:rsidRPr="00602C62">
        <w:rPr>
          <w:rFonts w:cs="Times New Roman"/>
          <w:szCs w:val="28"/>
        </w:rPr>
        <w:t xml:space="preserve">, кандидат экономических наук, руководитель ОО «Центр стратегических исследований» (Кыргызстан); </w:t>
      </w:r>
      <w:proofErr w:type="spellStart"/>
      <w:r w:rsidRPr="00602C62">
        <w:rPr>
          <w:rFonts w:cs="Times New Roman"/>
          <w:b/>
          <w:bCs/>
          <w:szCs w:val="28"/>
        </w:rPr>
        <w:t>Дзермант</w:t>
      </w:r>
      <w:proofErr w:type="spellEnd"/>
      <w:r w:rsidR="00AB38AF">
        <w:rPr>
          <w:rFonts w:cs="Times New Roman"/>
          <w:b/>
          <w:bCs/>
          <w:szCs w:val="28"/>
        </w:rPr>
        <w:t xml:space="preserve"> </w:t>
      </w:r>
      <w:r w:rsidRPr="00602C62">
        <w:rPr>
          <w:rFonts w:cs="Times New Roman"/>
          <w:b/>
          <w:bCs/>
          <w:szCs w:val="28"/>
        </w:rPr>
        <w:t>Алексей Валерьевич</w:t>
      </w:r>
      <w:r w:rsidRPr="00602C62">
        <w:rPr>
          <w:rFonts w:cs="Times New Roman"/>
          <w:szCs w:val="28"/>
        </w:rPr>
        <w:t xml:space="preserve">, директор центра изучения и развития континентальной интеграции «Северная Евразия», научный сотрудник Института философии Национальной академии наук Республики Беларусь (Беларусь); </w:t>
      </w:r>
      <w:proofErr w:type="spellStart"/>
      <w:r w:rsidRPr="00602C62">
        <w:rPr>
          <w:rFonts w:cs="Times New Roman"/>
          <w:b/>
          <w:bCs/>
          <w:szCs w:val="28"/>
        </w:rPr>
        <w:t>Елюбаев</w:t>
      </w:r>
      <w:proofErr w:type="spellEnd"/>
      <w:r w:rsidRPr="00602C62">
        <w:rPr>
          <w:rFonts w:cs="Times New Roman"/>
          <w:b/>
          <w:bCs/>
          <w:szCs w:val="28"/>
        </w:rPr>
        <w:t xml:space="preserve"> </w:t>
      </w:r>
      <w:proofErr w:type="spellStart"/>
      <w:r w:rsidRPr="00602C62">
        <w:rPr>
          <w:rFonts w:cs="Times New Roman"/>
          <w:b/>
          <w:bCs/>
          <w:szCs w:val="28"/>
        </w:rPr>
        <w:t>Риззат</w:t>
      </w:r>
      <w:proofErr w:type="spellEnd"/>
      <w:r w:rsidRPr="00602C62">
        <w:rPr>
          <w:rFonts w:cs="Times New Roman"/>
          <w:b/>
          <w:bCs/>
          <w:szCs w:val="28"/>
        </w:rPr>
        <w:t xml:space="preserve"> </w:t>
      </w:r>
      <w:proofErr w:type="spellStart"/>
      <w:r w:rsidRPr="00602C62">
        <w:rPr>
          <w:rFonts w:cs="Times New Roman"/>
          <w:b/>
          <w:bCs/>
          <w:szCs w:val="28"/>
        </w:rPr>
        <w:t>Берикович</w:t>
      </w:r>
      <w:proofErr w:type="spellEnd"/>
      <w:r w:rsidRPr="00602C62">
        <w:rPr>
          <w:rFonts w:cs="Times New Roman"/>
          <w:szCs w:val="28"/>
        </w:rPr>
        <w:t xml:space="preserve">, </w:t>
      </w:r>
      <w:bookmarkStart w:id="8" w:name="_Hlk125322795"/>
      <w:r w:rsidRPr="00602C62">
        <w:rPr>
          <w:rFonts w:cs="Times New Roman"/>
          <w:szCs w:val="28"/>
        </w:rPr>
        <w:t>аналитик НАО «Казахстанский институт общественного развития»</w:t>
      </w:r>
      <w:bookmarkEnd w:id="8"/>
      <w:r w:rsidRPr="00602C62">
        <w:rPr>
          <w:rFonts w:cs="Times New Roman"/>
          <w:szCs w:val="28"/>
        </w:rPr>
        <w:t xml:space="preserve"> (Казахстан); </w:t>
      </w:r>
      <w:r w:rsidRPr="00602C62">
        <w:rPr>
          <w:rFonts w:cs="Times New Roman"/>
          <w:b/>
          <w:bCs/>
          <w:szCs w:val="28"/>
        </w:rPr>
        <w:t>Епифанцев Станислав Викторович</w:t>
      </w:r>
      <w:r w:rsidRPr="00602C62">
        <w:rPr>
          <w:rFonts w:cs="Times New Roman"/>
          <w:szCs w:val="28"/>
        </w:rPr>
        <w:t xml:space="preserve">, заместитель директора Центра сотрудничества с СНГ РГПУ им. А.И. Герцена (Россия); </w:t>
      </w:r>
      <w:proofErr w:type="spellStart"/>
      <w:r w:rsidRPr="00602C62">
        <w:rPr>
          <w:rFonts w:cs="Times New Roman"/>
          <w:b/>
          <w:bCs/>
          <w:szCs w:val="28"/>
        </w:rPr>
        <w:t>Копатько</w:t>
      </w:r>
      <w:proofErr w:type="spellEnd"/>
      <w:r w:rsidRPr="00602C62">
        <w:rPr>
          <w:rFonts w:cs="Times New Roman"/>
          <w:b/>
          <w:bCs/>
          <w:szCs w:val="28"/>
        </w:rPr>
        <w:t xml:space="preserve"> Евгений Эдуардович</w:t>
      </w:r>
      <w:r w:rsidRPr="00602C62">
        <w:rPr>
          <w:rFonts w:cs="Times New Roman"/>
          <w:szCs w:val="28"/>
        </w:rPr>
        <w:t xml:space="preserve">, социолог политический эксперт (Россия); </w:t>
      </w:r>
      <w:r w:rsidRPr="00602C62">
        <w:rPr>
          <w:rFonts w:cs="Times New Roman"/>
          <w:b/>
          <w:bCs/>
          <w:szCs w:val="28"/>
        </w:rPr>
        <w:t>Крамаренко Максим Борисович</w:t>
      </w:r>
      <w:r w:rsidRPr="00602C62">
        <w:rPr>
          <w:rFonts w:cs="Times New Roman"/>
          <w:szCs w:val="28"/>
        </w:rPr>
        <w:t xml:space="preserve">, руководитель информационно-аналитического центра «Институт Евразийской политики» (Казахстан); </w:t>
      </w:r>
      <w:proofErr w:type="spellStart"/>
      <w:r w:rsidRPr="00602C62">
        <w:rPr>
          <w:rFonts w:cs="Times New Roman"/>
          <w:b/>
          <w:bCs/>
          <w:szCs w:val="28"/>
        </w:rPr>
        <w:t>Сапрынская</w:t>
      </w:r>
      <w:proofErr w:type="spellEnd"/>
      <w:r w:rsidRPr="00602C62">
        <w:rPr>
          <w:rFonts w:cs="Times New Roman"/>
          <w:b/>
          <w:bCs/>
          <w:szCs w:val="28"/>
        </w:rPr>
        <w:t xml:space="preserve"> Дарья Викторовна</w:t>
      </w:r>
      <w:r w:rsidRPr="00602C62">
        <w:rPr>
          <w:rFonts w:cs="Times New Roman"/>
          <w:szCs w:val="28"/>
        </w:rPr>
        <w:t xml:space="preserve">, руководитель проектов Фонда Горчакова, научный сотрудник Института стран Азии и Африки МГУ им. М.В. Ломоносова (Россия); </w:t>
      </w:r>
      <w:r w:rsidRPr="00602C62">
        <w:rPr>
          <w:rFonts w:cs="Times New Roman"/>
          <w:b/>
          <w:bCs/>
          <w:szCs w:val="28"/>
        </w:rPr>
        <w:t xml:space="preserve">Степанюк Александр Владимирович, </w:t>
      </w:r>
      <w:r w:rsidRPr="00602C62">
        <w:rPr>
          <w:rFonts w:cs="Times New Roman"/>
          <w:szCs w:val="28"/>
        </w:rPr>
        <w:t xml:space="preserve">председатель Русского культурного центра «Гармония», член Всемирного координационного совета российских соотечественников (Кыргызстан); </w:t>
      </w:r>
      <w:proofErr w:type="spellStart"/>
      <w:r w:rsidRPr="00602C62">
        <w:rPr>
          <w:rFonts w:cs="Times New Roman"/>
          <w:b/>
          <w:bCs/>
          <w:szCs w:val="28"/>
        </w:rPr>
        <w:t>Халатян</w:t>
      </w:r>
      <w:proofErr w:type="spellEnd"/>
      <w:r w:rsidRPr="00602C62">
        <w:rPr>
          <w:rFonts w:cs="Times New Roman"/>
          <w:b/>
          <w:bCs/>
          <w:szCs w:val="28"/>
        </w:rPr>
        <w:t xml:space="preserve"> Айк </w:t>
      </w:r>
      <w:proofErr w:type="spellStart"/>
      <w:r w:rsidRPr="00602C62">
        <w:rPr>
          <w:rFonts w:cs="Times New Roman"/>
          <w:b/>
          <w:bCs/>
          <w:szCs w:val="28"/>
        </w:rPr>
        <w:t>Грантович</w:t>
      </w:r>
      <w:proofErr w:type="spellEnd"/>
      <w:r w:rsidRPr="00602C62">
        <w:rPr>
          <w:rFonts w:cs="Times New Roman"/>
          <w:szCs w:val="28"/>
        </w:rPr>
        <w:t xml:space="preserve">, руководитель Аналитического центра стратегических исследований и инициатив, политический обозреватель ИАЦ VERELQ (Армения); </w:t>
      </w:r>
      <w:r w:rsidRPr="00602C62">
        <w:rPr>
          <w:rFonts w:cs="Times New Roman"/>
          <w:b/>
          <w:bCs/>
          <w:szCs w:val="28"/>
        </w:rPr>
        <w:t>Харитонова Наталья Ивановна</w:t>
      </w:r>
      <w:r w:rsidRPr="00602C62">
        <w:rPr>
          <w:rFonts w:cs="Times New Roman"/>
          <w:szCs w:val="28"/>
        </w:rPr>
        <w:t xml:space="preserve">, доктор политических наук, профессор </w:t>
      </w:r>
      <w:r w:rsidR="00115DCF" w:rsidRPr="00602C62">
        <w:rPr>
          <w:rFonts w:cs="Times New Roman"/>
          <w:szCs w:val="28"/>
        </w:rPr>
        <w:t>к</w:t>
      </w:r>
      <w:r w:rsidRPr="00602C62">
        <w:rPr>
          <w:rFonts w:cs="Times New Roman"/>
          <w:szCs w:val="28"/>
        </w:rPr>
        <w:t xml:space="preserve">афедры международной безопасности и внешнеполитической деятельности России РАНХиГС (Россия); </w:t>
      </w:r>
      <w:r w:rsidRPr="00602C62">
        <w:rPr>
          <w:rFonts w:cs="Times New Roman"/>
          <w:b/>
          <w:bCs/>
          <w:szCs w:val="28"/>
        </w:rPr>
        <w:t>Шавина Евгения Викторовна</w:t>
      </w:r>
      <w:r w:rsidRPr="00602C62">
        <w:rPr>
          <w:rFonts w:cs="Times New Roman"/>
          <w:szCs w:val="28"/>
        </w:rPr>
        <w:t xml:space="preserve">, кандидат экономических наук, </w:t>
      </w:r>
      <w:r w:rsidR="00115DCF" w:rsidRPr="00602C62">
        <w:rPr>
          <w:rFonts w:cs="Times New Roman"/>
          <w:szCs w:val="28"/>
        </w:rPr>
        <w:t xml:space="preserve">доцент, </w:t>
      </w:r>
      <w:r w:rsidRPr="00602C62">
        <w:rPr>
          <w:rFonts w:cs="Times New Roman"/>
          <w:szCs w:val="28"/>
        </w:rPr>
        <w:t>доцент кафедры политической экономии и истории экономической науки РЭУ им. Г.В. Плеханова (Россия).</w:t>
      </w:r>
    </w:p>
    <w:p w14:paraId="7888AF37" w14:textId="7BBBA1D9" w:rsidR="00363C26" w:rsidRPr="00602C62" w:rsidRDefault="00363C26" w:rsidP="000438A9">
      <w:pPr>
        <w:spacing w:after="0" w:line="240" w:lineRule="auto"/>
        <w:ind w:firstLine="709"/>
        <w:jc w:val="both"/>
        <w:rPr>
          <w:rFonts w:cs="Times New Roman"/>
          <w:szCs w:val="28"/>
        </w:rPr>
      </w:pPr>
      <w:r w:rsidRPr="00602C62">
        <w:rPr>
          <w:rFonts w:cs="Times New Roman"/>
          <w:szCs w:val="28"/>
        </w:rPr>
        <w:lastRenderedPageBreak/>
        <w:t xml:space="preserve">Также в работе молодежной части ситанализа впервые в качестве экспертов приняли участие выпускники первого этапа проекта «Точки Роста»: </w:t>
      </w:r>
      <w:r w:rsidRPr="00602C62">
        <w:rPr>
          <w:rFonts w:cs="Times New Roman"/>
          <w:b/>
          <w:bCs/>
          <w:szCs w:val="28"/>
        </w:rPr>
        <w:t>Белокопытов Дмитрий Андреевич</w:t>
      </w:r>
      <w:r w:rsidRPr="00602C62">
        <w:rPr>
          <w:rFonts w:cs="Times New Roman"/>
          <w:szCs w:val="28"/>
        </w:rPr>
        <w:t xml:space="preserve">, магистр кафедры менеджмента инноваций НИУ ВШЭ (Беларусь); </w:t>
      </w:r>
      <w:r w:rsidRPr="00602C62">
        <w:rPr>
          <w:rFonts w:cs="Times New Roman"/>
          <w:b/>
          <w:bCs/>
          <w:szCs w:val="28"/>
        </w:rPr>
        <w:t>Парфенова Варвара Игоревна</w:t>
      </w:r>
      <w:r w:rsidRPr="00602C62">
        <w:rPr>
          <w:rFonts w:cs="Times New Roman"/>
          <w:szCs w:val="28"/>
        </w:rPr>
        <w:t xml:space="preserve">, студент, </w:t>
      </w:r>
      <w:bookmarkStart w:id="9" w:name="_Hlk125289499"/>
      <w:r w:rsidRPr="00602C62">
        <w:rPr>
          <w:rFonts w:cs="Times New Roman"/>
          <w:szCs w:val="28"/>
        </w:rPr>
        <w:t>член Евразийского клуба</w:t>
      </w:r>
      <w:bookmarkEnd w:id="9"/>
      <w:r w:rsidRPr="00602C62">
        <w:rPr>
          <w:rFonts w:cs="Times New Roman"/>
          <w:szCs w:val="28"/>
        </w:rPr>
        <w:t xml:space="preserve"> </w:t>
      </w:r>
      <w:r w:rsidR="00115DCF" w:rsidRPr="00602C62">
        <w:rPr>
          <w:rFonts w:cs="Times New Roman"/>
          <w:szCs w:val="28"/>
        </w:rPr>
        <w:t xml:space="preserve">РЭУ им. Г.В. Плеханова </w:t>
      </w:r>
      <w:r w:rsidRPr="00602C62">
        <w:rPr>
          <w:rFonts w:cs="Times New Roman"/>
          <w:szCs w:val="28"/>
        </w:rPr>
        <w:t xml:space="preserve">(Россия); </w:t>
      </w:r>
      <w:r w:rsidRPr="00602C62">
        <w:rPr>
          <w:rFonts w:cs="Times New Roman"/>
          <w:b/>
          <w:bCs/>
          <w:szCs w:val="28"/>
        </w:rPr>
        <w:t>Шеховцова Екатерина Павловна</w:t>
      </w:r>
      <w:r w:rsidRPr="00602C62">
        <w:rPr>
          <w:rFonts w:cs="Times New Roman"/>
          <w:szCs w:val="28"/>
        </w:rPr>
        <w:t xml:space="preserve">, координатор проектов АНО «Институт Русского зарубежья», аспирант Института философии РАН (Беларусь); </w:t>
      </w:r>
      <w:proofErr w:type="spellStart"/>
      <w:r w:rsidRPr="00602C62">
        <w:rPr>
          <w:rFonts w:cs="Times New Roman"/>
          <w:b/>
          <w:bCs/>
          <w:szCs w:val="28"/>
        </w:rPr>
        <w:t>Челак</w:t>
      </w:r>
      <w:proofErr w:type="spellEnd"/>
      <w:r w:rsidRPr="00602C62">
        <w:rPr>
          <w:rFonts w:cs="Times New Roman"/>
          <w:b/>
          <w:bCs/>
          <w:szCs w:val="28"/>
        </w:rPr>
        <w:t xml:space="preserve"> Иван Николаевич</w:t>
      </w:r>
      <w:r w:rsidRPr="00602C62">
        <w:rPr>
          <w:rFonts w:cs="Times New Roman"/>
          <w:szCs w:val="28"/>
        </w:rPr>
        <w:t xml:space="preserve">, </w:t>
      </w:r>
      <w:r w:rsidR="00115DCF" w:rsidRPr="00602C62">
        <w:rPr>
          <w:rFonts w:cs="Times New Roman"/>
          <w:szCs w:val="28"/>
        </w:rPr>
        <w:t xml:space="preserve">студент, </w:t>
      </w:r>
      <w:r w:rsidRPr="00602C62">
        <w:rPr>
          <w:rFonts w:cs="Times New Roman"/>
          <w:szCs w:val="28"/>
        </w:rPr>
        <w:t>член Евразийского клуба</w:t>
      </w:r>
      <w:r w:rsidR="00115DCF" w:rsidRPr="00602C62">
        <w:rPr>
          <w:rFonts w:cs="Times New Roman"/>
          <w:szCs w:val="28"/>
        </w:rPr>
        <w:t xml:space="preserve"> РЭУ им. Г.В. Плеханова</w:t>
      </w:r>
      <w:r w:rsidRPr="00602C62">
        <w:rPr>
          <w:rFonts w:cs="Times New Roman"/>
          <w:szCs w:val="28"/>
        </w:rPr>
        <w:t xml:space="preserve"> (Молдова).</w:t>
      </w:r>
    </w:p>
    <w:p w14:paraId="2EB6B7B5" w14:textId="5B8ACE77" w:rsidR="00363C26" w:rsidRPr="00602C62" w:rsidRDefault="00363C26" w:rsidP="000438A9">
      <w:pPr>
        <w:spacing w:after="0" w:line="240" w:lineRule="auto"/>
        <w:ind w:firstLine="709"/>
        <w:jc w:val="both"/>
        <w:rPr>
          <w:rFonts w:cs="Times New Roman"/>
          <w:szCs w:val="28"/>
        </w:rPr>
      </w:pPr>
      <w:r w:rsidRPr="00602C62">
        <w:rPr>
          <w:rFonts w:cs="Times New Roman"/>
          <w:szCs w:val="28"/>
        </w:rPr>
        <w:t>Ситуационный анализ был структурно разделен на четыре больших блока. Вступительн</w:t>
      </w:r>
      <w:r w:rsidR="00E862A5" w:rsidRPr="00602C62">
        <w:rPr>
          <w:rFonts w:cs="Times New Roman"/>
          <w:szCs w:val="28"/>
        </w:rPr>
        <w:t xml:space="preserve">ая часть </w:t>
      </w:r>
      <w:r w:rsidRPr="00602C62">
        <w:rPr>
          <w:rFonts w:cs="Times New Roman"/>
          <w:szCs w:val="28"/>
        </w:rPr>
        <w:t>был</w:t>
      </w:r>
      <w:r w:rsidR="00E862A5" w:rsidRPr="00602C62">
        <w:rPr>
          <w:rFonts w:cs="Times New Roman"/>
          <w:szCs w:val="28"/>
        </w:rPr>
        <w:t>а</w:t>
      </w:r>
      <w:r w:rsidRPr="00602C62">
        <w:rPr>
          <w:rFonts w:cs="Times New Roman"/>
          <w:szCs w:val="28"/>
        </w:rPr>
        <w:t xml:space="preserve"> посвящен</w:t>
      </w:r>
      <w:r w:rsidR="00E862A5" w:rsidRPr="00602C62">
        <w:rPr>
          <w:rFonts w:cs="Times New Roman"/>
          <w:szCs w:val="28"/>
        </w:rPr>
        <w:t>а</w:t>
      </w:r>
      <w:r w:rsidRPr="00602C62">
        <w:rPr>
          <w:rFonts w:cs="Times New Roman"/>
          <w:szCs w:val="28"/>
        </w:rPr>
        <w:t xml:space="preserve"> </w:t>
      </w:r>
      <w:bookmarkStart w:id="10" w:name="_Hlk125290258"/>
      <w:r w:rsidRPr="00602C62">
        <w:rPr>
          <w:rFonts w:cs="Times New Roman"/>
          <w:szCs w:val="28"/>
        </w:rPr>
        <w:t xml:space="preserve">рассмотрению современной </w:t>
      </w:r>
      <w:r w:rsidRPr="00602C62">
        <w:rPr>
          <w:rFonts w:cs="Times New Roman"/>
          <w:b/>
          <w:bCs/>
          <w:szCs w:val="28"/>
        </w:rPr>
        <w:t xml:space="preserve">ситуации </w:t>
      </w:r>
      <w:r w:rsidRPr="00602C62">
        <w:rPr>
          <w:rFonts w:cs="Times New Roman"/>
          <w:szCs w:val="28"/>
        </w:rPr>
        <w:t>«поворота России на Восток».</w:t>
      </w:r>
    </w:p>
    <w:bookmarkEnd w:id="10"/>
    <w:p w14:paraId="32B275CB" w14:textId="394698A5"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В рамках следующего блока рассматривалась </w:t>
      </w:r>
      <w:r w:rsidRPr="00602C62">
        <w:rPr>
          <w:rFonts w:cs="Times New Roman"/>
          <w:b/>
          <w:bCs/>
          <w:szCs w:val="28"/>
        </w:rPr>
        <w:t xml:space="preserve">интрига </w:t>
      </w:r>
      <w:r w:rsidRPr="00602C62">
        <w:rPr>
          <w:rFonts w:cs="Times New Roman"/>
          <w:szCs w:val="28"/>
        </w:rPr>
        <w:t xml:space="preserve">нынешней ситуации с точки зрения проблематики евразийской интеграции, действий </w:t>
      </w:r>
      <w:proofErr w:type="spellStart"/>
      <w:r w:rsidRPr="00602C62">
        <w:rPr>
          <w:rFonts w:cs="Times New Roman"/>
          <w:szCs w:val="28"/>
        </w:rPr>
        <w:t>акторов</w:t>
      </w:r>
      <w:proofErr w:type="spellEnd"/>
      <w:r w:rsidRPr="00602C62">
        <w:rPr>
          <w:rFonts w:cs="Times New Roman"/>
          <w:szCs w:val="28"/>
        </w:rPr>
        <w:t xml:space="preserve">, работающих на её усиление или ослабление и роли молодёжи в евразийской интеграции. </w:t>
      </w:r>
    </w:p>
    <w:p w14:paraId="035DBAD3" w14:textId="243EE9C1"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Третий блок был посвящен </w:t>
      </w:r>
      <w:r w:rsidRPr="00602C62">
        <w:rPr>
          <w:rFonts w:cs="Times New Roman"/>
          <w:b/>
          <w:bCs/>
          <w:szCs w:val="28"/>
        </w:rPr>
        <w:t>моделированию</w:t>
      </w:r>
      <w:r w:rsidRPr="00602C62">
        <w:rPr>
          <w:rFonts w:cs="Times New Roman"/>
          <w:szCs w:val="28"/>
        </w:rPr>
        <w:t xml:space="preserve">. </w:t>
      </w:r>
      <w:r w:rsidR="00E862A5" w:rsidRPr="00602C62">
        <w:rPr>
          <w:rFonts w:cs="Times New Roman"/>
          <w:szCs w:val="28"/>
        </w:rPr>
        <w:t>Э</w:t>
      </w:r>
      <w:r w:rsidRPr="00602C62">
        <w:rPr>
          <w:rFonts w:cs="Times New Roman"/>
          <w:szCs w:val="28"/>
        </w:rPr>
        <w:t>ксперты представили сценарии и прогнозы развития ситуации в Евразии с горизонтом планирования по 2025 г. При этом было особо отмечено, что в нынешней предельно конфликтной и динамичной ситуации определенный горизонт планирования является в значительной мере условным.</w:t>
      </w:r>
    </w:p>
    <w:p w14:paraId="3DD4EE78" w14:textId="1C9A66AF" w:rsidR="00363C26" w:rsidRPr="00602C62" w:rsidRDefault="00363C26" w:rsidP="000438A9">
      <w:pPr>
        <w:spacing w:after="0" w:line="240" w:lineRule="auto"/>
        <w:ind w:firstLine="709"/>
        <w:jc w:val="both"/>
        <w:rPr>
          <w:rFonts w:cs="Times New Roman"/>
          <w:szCs w:val="28"/>
        </w:rPr>
      </w:pPr>
      <w:r w:rsidRPr="00602C62">
        <w:rPr>
          <w:rFonts w:cs="Times New Roman"/>
          <w:szCs w:val="28"/>
        </w:rPr>
        <w:t>Наконец, в четверто</w:t>
      </w:r>
      <w:r w:rsidR="00593E77" w:rsidRPr="00602C62">
        <w:rPr>
          <w:rFonts w:cs="Times New Roman"/>
          <w:szCs w:val="28"/>
        </w:rPr>
        <w:t>й</w:t>
      </w:r>
      <w:r w:rsidRPr="00602C62">
        <w:rPr>
          <w:rFonts w:cs="Times New Roman"/>
          <w:szCs w:val="28"/>
        </w:rPr>
        <w:t xml:space="preserve">, </w:t>
      </w:r>
      <w:bookmarkStart w:id="11" w:name="_Hlk117357595"/>
      <w:r w:rsidRPr="00602C62">
        <w:rPr>
          <w:rFonts w:cs="Times New Roman"/>
          <w:szCs w:val="28"/>
        </w:rPr>
        <w:t>заключительной</w:t>
      </w:r>
      <w:r w:rsidR="00E862A5" w:rsidRPr="00602C62">
        <w:rPr>
          <w:rFonts w:cs="Times New Roman"/>
          <w:szCs w:val="28"/>
        </w:rPr>
        <w:t>,</w:t>
      </w:r>
      <w:r w:rsidRPr="00602C62">
        <w:rPr>
          <w:rFonts w:cs="Times New Roman"/>
          <w:szCs w:val="28"/>
        </w:rPr>
        <w:t xml:space="preserve"> части эксперты резюмировали свои </w:t>
      </w:r>
      <w:r w:rsidRPr="00602C62">
        <w:rPr>
          <w:rFonts w:cs="Times New Roman"/>
          <w:b/>
          <w:bCs/>
          <w:szCs w:val="28"/>
        </w:rPr>
        <w:t>практические предложения и рекомендации</w:t>
      </w:r>
      <w:r w:rsidRPr="00602C62">
        <w:rPr>
          <w:rFonts w:cs="Times New Roman"/>
          <w:szCs w:val="28"/>
        </w:rPr>
        <w:t xml:space="preserve"> по четырем направлениям: идеология, экономика, общество, государство.</w:t>
      </w:r>
    </w:p>
    <w:p w14:paraId="2CCD45D1" w14:textId="53DAFDCD" w:rsidR="00363C26" w:rsidRPr="00602C62" w:rsidRDefault="00363C26" w:rsidP="000438A9">
      <w:pPr>
        <w:spacing w:after="0" w:line="240" w:lineRule="auto"/>
        <w:ind w:firstLine="709"/>
        <w:jc w:val="both"/>
        <w:rPr>
          <w:rFonts w:cs="Times New Roman"/>
          <w:szCs w:val="28"/>
        </w:rPr>
      </w:pPr>
      <w:r w:rsidRPr="00602C62">
        <w:rPr>
          <w:rFonts w:cs="Times New Roman"/>
          <w:szCs w:val="28"/>
        </w:rPr>
        <w:t>Предварительные итоги ситуационного анализа были отражены в аналитических документах, представленных АНО «Институт Русского зарубежья» в октябре-декабре 2022 г. Фонду поддержки публичной дипломатии им</w:t>
      </w:r>
      <w:r w:rsidR="000E2BDA" w:rsidRPr="00602C62">
        <w:rPr>
          <w:rFonts w:cs="Times New Roman"/>
          <w:szCs w:val="28"/>
        </w:rPr>
        <w:t>.</w:t>
      </w:r>
      <w:r w:rsidRPr="00602C62">
        <w:rPr>
          <w:rFonts w:cs="Times New Roman"/>
          <w:szCs w:val="28"/>
        </w:rPr>
        <w:t xml:space="preserve"> А.И.</w:t>
      </w:r>
      <w:r w:rsidR="00593E77" w:rsidRPr="00602C62">
        <w:rPr>
          <w:rFonts w:cs="Times New Roman"/>
          <w:szCs w:val="28"/>
        </w:rPr>
        <w:t xml:space="preserve"> </w:t>
      </w:r>
      <w:r w:rsidRPr="00602C62">
        <w:rPr>
          <w:rFonts w:cs="Times New Roman"/>
          <w:szCs w:val="28"/>
        </w:rPr>
        <w:t xml:space="preserve">Горчакова и направленных на ознакомление профильным государственным, общественным и научно-экспертным структурам. В представляемой широкой аудитории настоящей версии доклада уточнен ряд авторских позиций, расширен анализ проблематики по основным международным </w:t>
      </w:r>
      <w:proofErr w:type="spellStart"/>
      <w:r w:rsidRPr="00602C62">
        <w:rPr>
          <w:rFonts w:cs="Times New Roman"/>
          <w:szCs w:val="28"/>
        </w:rPr>
        <w:t>акторам</w:t>
      </w:r>
      <w:proofErr w:type="spellEnd"/>
      <w:r w:rsidRPr="00602C62">
        <w:rPr>
          <w:rFonts w:cs="Times New Roman"/>
          <w:szCs w:val="28"/>
        </w:rPr>
        <w:t xml:space="preserve">, влияющим на процесс евразийской интеграции, с учетом реалий на февраль 2023 г. скорректирована прогностическая модель, выработанная в ходе ситуационного анализа. </w:t>
      </w:r>
    </w:p>
    <w:p w14:paraId="59FC1CB2" w14:textId="5E2AF770" w:rsidR="00363C26" w:rsidRPr="00602C62" w:rsidRDefault="00363C26" w:rsidP="000438A9">
      <w:pPr>
        <w:spacing w:after="0" w:line="240" w:lineRule="auto"/>
        <w:ind w:firstLine="709"/>
        <w:jc w:val="both"/>
        <w:rPr>
          <w:rFonts w:cs="Times New Roman"/>
          <w:szCs w:val="28"/>
        </w:rPr>
      </w:pPr>
      <w:r w:rsidRPr="00602C62">
        <w:rPr>
          <w:rFonts w:cs="Times New Roman"/>
          <w:szCs w:val="28"/>
        </w:rPr>
        <w:t>Настоящий доклад продолжает, развивает и уточняет позицию эксперт</w:t>
      </w:r>
      <w:r w:rsidR="006074AA" w:rsidRPr="00602C62">
        <w:rPr>
          <w:rFonts w:cs="Times New Roman"/>
          <w:szCs w:val="28"/>
        </w:rPr>
        <w:t xml:space="preserve">ов </w:t>
      </w:r>
      <w:r w:rsidRPr="00602C62">
        <w:rPr>
          <w:rFonts w:cs="Times New Roman"/>
          <w:szCs w:val="28"/>
        </w:rPr>
        <w:t>проекта «Точки Роста», изложенную в предыдущем докладе «Точки Роста: Евразийская повестка 2030» по итогам ситанализа, проведенного в рамках международной экспертной сессии «Точки Роста – Коломна» в 2021 г</w:t>
      </w:r>
      <w:r w:rsidR="00593E77" w:rsidRPr="00602C62">
        <w:rPr>
          <w:rFonts w:cs="Times New Roman"/>
          <w:szCs w:val="28"/>
        </w:rPr>
        <w:t>.</w:t>
      </w:r>
    </w:p>
    <w:p w14:paraId="37E5B43A" w14:textId="2D4DB644" w:rsidR="00363C26" w:rsidRPr="00602C62" w:rsidRDefault="006074AA" w:rsidP="000438A9">
      <w:pPr>
        <w:spacing w:after="0" w:line="240" w:lineRule="auto"/>
        <w:ind w:firstLine="709"/>
        <w:jc w:val="both"/>
        <w:rPr>
          <w:rFonts w:cs="Times New Roman"/>
          <w:szCs w:val="28"/>
        </w:rPr>
      </w:pPr>
      <w:r w:rsidRPr="00602C62">
        <w:rPr>
          <w:rFonts w:cs="Times New Roman"/>
          <w:szCs w:val="28"/>
        </w:rPr>
        <w:t>Ф</w:t>
      </w:r>
      <w:r w:rsidR="00363C26" w:rsidRPr="00602C62">
        <w:rPr>
          <w:rFonts w:cs="Times New Roman"/>
          <w:szCs w:val="28"/>
        </w:rPr>
        <w:t xml:space="preserve">ундаментальные изменения в международной повестке, произошедшие в 2022 г. и связанные с проведением СВО России на Украине, в целом развивались в рамках прогностической модели доклада 2021 г., но на крайних полюсах «позитивного» и «негативного» сценариев, что свидетельствует об исчерпанности инерционного «срединного» пути, неминуемо срывающегося в сторону конфронтации, не допускающей </w:t>
      </w:r>
      <w:r w:rsidR="00363C26" w:rsidRPr="00602C62">
        <w:rPr>
          <w:rFonts w:cs="Times New Roman"/>
          <w:szCs w:val="28"/>
        </w:rPr>
        <w:lastRenderedPageBreak/>
        <w:t>«середины»</w:t>
      </w:r>
      <w:r w:rsidR="00F20D65">
        <w:rPr>
          <w:rFonts w:cs="Times New Roman"/>
          <w:szCs w:val="28"/>
        </w:rPr>
        <w:t xml:space="preserve"> –</w:t>
      </w:r>
      <w:r w:rsidR="00363C26" w:rsidRPr="00602C62">
        <w:rPr>
          <w:rFonts w:cs="Times New Roman"/>
          <w:szCs w:val="28"/>
        </w:rPr>
        <w:t xml:space="preserve"> «либо победа, либо поражение». Это подтверждает и прогностическая модель, выработанная на </w:t>
      </w:r>
      <w:proofErr w:type="spellStart"/>
      <w:r w:rsidR="00363C26" w:rsidRPr="00602C62">
        <w:rPr>
          <w:rFonts w:cs="Times New Roman"/>
          <w:szCs w:val="28"/>
        </w:rPr>
        <w:t>ситанализе</w:t>
      </w:r>
      <w:proofErr w:type="spellEnd"/>
      <w:r w:rsidR="00363C26" w:rsidRPr="00602C62">
        <w:rPr>
          <w:rFonts w:cs="Times New Roman"/>
          <w:szCs w:val="28"/>
        </w:rPr>
        <w:t xml:space="preserve"> в 2022 г. </w:t>
      </w:r>
    </w:p>
    <w:p w14:paraId="65696D93" w14:textId="0257438A" w:rsidR="00363C26" w:rsidRPr="00602C62" w:rsidRDefault="00363C26" w:rsidP="000438A9">
      <w:pPr>
        <w:spacing w:after="0" w:line="240" w:lineRule="auto"/>
        <w:ind w:firstLine="709"/>
        <w:jc w:val="both"/>
        <w:rPr>
          <w:rFonts w:cs="Times New Roman"/>
          <w:szCs w:val="28"/>
        </w:rPr>
      </w:pPr>
      <w:r w:rsidRPr="00602C62">
        <w:rPr>
          <w:rFonts w:cs="Times New Roman"/>
          <w:szCs w:val="28"/>
        </w:rPr>
        <w:t>Тем более актуализируется практическая часть предыдущего доклада с рекомендациями в области молодежной и образовательной политики, евразийской интеграции и идеологии. Практические предложения по совершенствованию</w:t>
      </w:r>
      <w:r w:rsidR="003047FC" w:rsidRPr="00602C62">
        <w:rPr>
          <w:rFonts w:cs="Times New Roman"/>
          <w:szCs w:val="28"/>
        </w:rPr>
        <w:t xml:space="preserve"> </w:t>
      </w:r>
      <w:r w:rsidRPr="00602C62">
        <w:rPr>
          <w:rFonts w:cs="Times New Roman"/>
          <w:szCs w:val="28"/>
        </w:rPr>
        <w:t>евразийских интеграционных механизмов и скоординированной молодежной политики, содержащиеся в настоящем докладе, конкретизируют предыдущие рекомендации</w:t>
      </w:r>
      <w:bookmarkEnd w:id="11"/>
      <w:r w:rsidR="003047FC" w:rsidRPr="00602C62">
        <w:rPr>
          <w:rFonts w:cs="Times New Roman"/>
          <w:szCs w:val="28"/>
        </w:rPr>
        <w:t>.</w:t>
      </w:r>
    </w:p>
    <w:p w14:paraId="68C6B1CA" w14:textId="0682A279" w:rsidR="000E2BDA" w:rsidRPr="00602C62" w:rsidRDefault="000E2BDA" w:rsidP="000438A9">
      <w:pPr>
        <w:spacing w:after="0" w:line="240" w:lineRule="auto"/>
        <w:ind w:firstLine="709"/>
        <w:jc w:val="both"/>
        <w:rPr>
          <w:rFonts w:cs="Times New Roman"/>
          <w:szCs w:val="28"/>
        </w:rPr>
      </w:pPr>
      <w:r w:rsidRPr="00602C62">
        <w:rPr>
          <w:rFonts w:cs="Times New Roman"/>
          <w:szCs w:val="28"/>
        </w:rPr>
        <w:t>Благодарим Фонд Горчакова за поддержку проекта «Точки Роста» и содействие в проведении ситуационных анализов в г. Коломна Московской обл. в 2021 г. и в Иссык-Кульской обл. Кыргызской Республики в 2022 г.</w:t>
      </w:r>
    </w:p>
    <w:p w14:paraId="3B0C05F5" w14:textId="0D69A566" w:rsidR="003047FC" w:rsidRPr="00602C62" w:rsidRDefault="003047FC" w:rsidP="000438A9">
      <w:pPr>
        <w:spacing w:after="0" w:line="240" w:lineRule="auto"/>
        <w:ind w:firstLine="709"/>
        <w:jc w:val="both"/>
        <w:rPr>
          <w:rFonts w:cs="Times New Roman"/>
          <w:szCs w:val="28"/>
        </w:rPr>
      </w:pPr>
    </w:p>
    <w:p w14:paraId="4E6716AF" w14:textId="77777777" w:rsidR="00E862A5" w:rsidRPr="00602C62" w:rsidRDefault="00E862A5" w:rsidP="000438A9">
      <w:pPr>
        <w:spacing w:after="0" w:line="240" w:lineRule="auto"/>
        <w:ind w:firstLine="709"/>
        <w:jc w:val="both"/>
        <w:rPr>
          <w:rFonts w:cs="Times New Roman"/>
          <w:szCs w:val="28"/>
        </w:rPr>
      </w:pPr>
    </w:p>
    <w:p w14:paraId="6E4A5877" w14:textId="5A1B96AE" w:rsidR="00363C26" w:rsidRPr="00C94835" w:rsidRDefault="007757EB" w:rsidP="003870F7">
      <w:pPr>
        <w:pStyle w:val="1"/>
        <w:spacing w:before="0" w:line="240" w:lineRule="auto"/>
        <w:jc w:val="center"/>
      </w:pPr>
      <w:bookmarkStart w:id="12" w:name="_Toc127560836"/>
      <w:r>
        <w:t xml:space="preserve">2. </w:t>
      </w:r>
      <w:r w:rsidR="00363C26" w:rsidRPr="00602C62">
        <w:t>Определение ситуации</w:t>
      </w:r>
      <w:bookmarkEnd w:id="12"/>
    </w:p>
    <w:p w14:paraId="3530CB30"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Первая часть ситуационного анализа прошла в формате «круглого стола», в ходе которого экспертам было предложено дать характеристику современной </w:t>
      </w:r>
      <w:r w:rsidRPr="00602C62">
        <w:rPr>
          <w:rFonts w:cs="Times New Roman"/>
          <w:b/>
          <w:bCs/>
          <w:szCs w:val="28"/>
        </w:rPr>
        <w:t xml:space="preserve">ситуации </w:t>
      </w:r>
      <w:r w:rsidRPr="00602C62">
        <w:rPr>
          <w:rFonts w:cs="Times New Roman"/>
          <w:szCs w:val="28"/>
        </w:rPr>
        <w:t>«поворота России на Восток» в рамках трех тематических групп вопросов:</w:t>
      </w:r>
    </w:p>
    <w:p w14:paraId="2BEFB0F4"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1.</w:t>
      </w:r>
      <w:r w:rsidRPr="00602C62">
        <w:rPr>
          <w:rFonts w:cs="Times New Roman"/>
          <w:szCs w:val="28"/>
        </w:rPr>
        <w:tab/>
        <w:t>Нынешний исход России к Востоку: вынужденная мера или историческая неизбежность?</w:t>
      </w:r>
    </w:p>
    <w:p w14:paraId="2564432E"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2.</w:t>
      </w:r>
      <w:r w:rsidRPr="00602C62">
        <w:rPr>
          <w:rFonts w:cs="Times New Roman"/>
          <w:szCs w:val="28"/>
        </w:rPr>
        <w:tab/>
        <w:t>Евразийский Восток: готов ли он принять современную Россию?</w:t>
      </w:r>
    </w:p>
    <w:p w14:paraId="1271FA94"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3.</w:t>
      </w:r>
      <w:r w:rsidRPr="00602C62">
        <w:rPr>
          <w:rFonts w:cs="Times New Roman"/>
          <w:szCs w:val="28"/>
        </w:rPr>
        <w:tab/>
        <w:t>В чем состоит сегодня «общее дело» для Евразии и евразийской молодежи?</w:t>
      </w:r>
    </w:p>
    <w:p w14:paraId="39A6C274"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 мнению </w:t>
      </w:r>
      <w:bookmarkStart w:id="13" w:name="_Hlk125286540"/>
      <w:r w:rsidRPr="00602C62">
        <w:rPr>
          <w:rFonts w:cs="Times New Roman"/>
          <w:b/>
          <w:bCs/>
          <w:i/>
          <w:iCs/>
          <w:szCs w:val="28"/>
        </w:rPr>
        <w:t>Станислава Епифанцева</w:t>
      </w:r>
      <w:bookmarkEnd w:id="13"/>
      <w:r w:rsidRPr="00602C62">
        <w:rPr>
          <w:rFonts w:cs="Times New Roman"/>
          <w:b/>
          <w:bCs/>
          <w:szCs w:val="28"/>
        </w:rPr>
        <w:t xml:space="preserve">, </w:t>
      </w:r>
      <w:r w:rsidRPr="00602C62">
        <w:rPr>
          <w:rFonts w:cs="Times New Roman"/>
          <w:szCs w:val="28"/>
        </w:rPr>
        <w:t xml:space="preserve">Россия «оказалась не готова» к «повороту на Восток»: «Несмотря на то, что Кыргызстан большую часть </w:t>
      </w:r>
      <w:r w:rsidRPr="00602C62">
        <w:rPr>
          <w:rFonts w:cs="Times New Roman"/>
          <w:szCs w:val="28"/>
          <w:lang w:val="en-US"/>
        </w:rPr>
        <w:t>XX</w:t>
      </w:r>
      <w:r w:rsidRPr="00602C62">
        <w:rPr>
          <w:rFonts w:cs="Times New Roman"/>
          <w:szCs w:val="28"/>
        </w:rPr>
        <w:t xml:space="preserve"> века входил в состав СССР, как и другие республики региона, 30 лет назад Россия просто ушла из Центральной Азии, оставив и территории, и людей, которые волею судеб, а зачастую «по комсомольским путевкам»,  оказались здесь в Кыргызстане … Многие кыргызстанцы в целом считают, что </w:t>
      </w:r>
      <w:r w:rsidRPr="00602C62">
        <w:rPr>
          <w:rFonts w:cs="Times New Roman"/>
          <w:b/>
          <w:bCs/>
          <w:szCs w:val="28"/>
        </w:rPr>
        <w:t>Россия ушла и до сих пор не вернулась</w:t>
      </w:r>
      <w:r w:rsidRPr="00602C62">
        <w:rPr>
          <w:rFonts w:cs="Times New Roman"/>
          <w:szCs w:val="28"/>
        </w:rPr>
        <w:t xml:space="preserve">». </w:t>
      </w:r>
    </w:p>
    <w:p w14:paraId="4D7EA8F1" w14:textId="5C0CD83A" w:rsidR="00363C26" w:rsidRPr="00602C62" w:rsidRDefault="00363C26" w:rsidP="000438A9">
      <w:pPr>
        <w:spacing w:after="0" w:line="240" w:lineRule="auto"/>
        <w:ind w:firstLine="709"/>
        <w:jc w:val="both"/>
        <w:rPr>
          <w:rFonts w:cs="Times New Roman"/>
          <w:szCs w:val="28"/>
        </w:rPr>
      </w:pPr>
      <w:r w:rsidRPr="00602C62">
        <w:rPr>
          <w:rFonts w:cs="Times New Roman"/>
          <w:szCs w:val="28"/>
        </w:rPr>
        <w:t>При этом эксперт отметил сохраняющиеся в кыргызском обществе тенденции положительного отношения к советскому периоду: «С одной стороны, это можно отнести к ностальгии, но с другой</w:t>
      </w:r>
      <w:r w:rsidR="00593E77" w:rsidRPr="00602C62">
        <w:rPr>
          <w:rFonts w:cs="Times New Roman"/>
          <w:szCs w:val="28"/>
        </w:rPr>
        <w:t xml:space="preserve">, </w:t>
      </w:r>
      <w:r w:rsidRPr="00602C62">
        <w:rPr>
          <w:rFonts w:cs="Times New Roman"/>
          <w:szCs w:val="28"/>
        </w:rPr>
        <w:t xml:space="preserve">– это отношение к той ситуации в республике, которая существует на сегодняшний день. </w:t>
      </w:r>
      <w:r w:rsidRPr="00602C62">
        <w:rPr>
          <w:rFonts w:cs="Times New Roman"/>
          <w:b/>
          <w:bCs/>
          <w:szCs w:val="28"/>
        </w:rPr>
        <w:t>Сегодня картину взаимоотношений со странами и народами в положительном ключе позволяют сохранять человеческие связи, отношения, которые остались из «прошлой жизни», тысячи невидимых нитей, которые связывают людей</w:t>
      </w:r>
      <w:r w:rsidRPr="00602C62">
        <w:rPr>
          <w:rFonts w:cs="Times New Roman"/>
          <w:szCs w:val="28"/>
        </w:rPr>
        <w:t xml:space="preserve">. Это дружеские, родственные и профессиональные отношения, а сегодня свой вклад в это вносят миграционные процессы и активно формирующиеся </w:t>
      </w:r>
      <w:proofErr w:type="spellStart"/>
      <w:r w:rsidRPr="00602C62">
        <w:rPr>
          <w:rFonts w:cs="Times New Roman"/>
          <w:szCs w:val="28"/>
        </w:rPr>
        <w:t>диаспоральные</w:t>
      </w:r>
      <w:proofErr w:type="spellEnd"/>
      <w:r w:rsidRPr="00602C62">
        <w:rPr>
          <w:rFonts w:cs="Times New Roman"/>
          <w:szCs w:val="28"/>
        </w:rPr>
        <w:t xml:space="preserve"> связи». В результате взаимозависимость между странами и народами оказывается гораздо выше, чем кажется на первый взгляд.</w:t>
      </w:r>
    </w:p>
    <w:p w14:paraId="17C7A43F" w14:textId="6AC84626" w:rsidR="00BA4E43" w:rsidRPr="00602C62" w:rsidRDefault="00363C26" w:rsidP="000438A9">
      <w:pPr>
        <w:spacing w:after="0" w:line="240" w:lineRule="auto"/>
        <w:ind w:firstLine="709"/>
        <w:jc w:val="both"/>
        <w:rPr>
          <w:rFonts w:cs="Times New Roman"/>
          <w:szCs w:val="28"/>
        </w:rPr>
      </w:pPr>
      <w:r w:rsidRPr="00602C62">
        <w:rPr>
          <w:rFonts w:cs="Times New Roman"/>
          <w:szCs w:val="28"/>
        </w:rPr>
        <w:t>Епифанцев подчеркнул, что Кыргызстан и ЦА,</w:t>
      </w:r>
      <w:r w:rsidRPr="00602C62">
        <w:rPr>
          <w:rFonts w:cs="Times New Roman"/>
        </w:rPr>
        <w:t xml:space="preserve"> </w:t>
      </w:r>
      <w:r w:rsidRPr="00602C62">
        <w:rPr>
          <w:rFonts w:cs="Times New Roman"/>
          <w:szCs w:val="28"/>
        </w:rPr>
        <w:t xml:space="preserve">безусловно, – «это сфера безопасности для России, и стоит ожидать возвращения России хотя бы для разрешения </w:t>
      </w:r>
      <w:r w:rsidR="009637BE" w:rsidRPr="00602C62">
        <w:rPr>
          <w:rFonts w:cs="Times New Roman"/>
          <w:szCs w:val="28"/>
        </w:rPr>
        <w:t>проблем по этому направлению</w:t>
      </w:r>
      <w:r w:rsidRPr="00602C62">
        <w:rPr>
          <w:rFonts w:cs="Times New Roman"/>
          <w:szCs w:val="28"/>
        </w:rPr>
        <w:t>»</w:t>
      </w:r>
      <w:r w:rsidR="009637BE" w:rsidRPr="00602C62">
        <w:rPr>
          <w:rFonts w:cs="Times New Roman"/>
          <w:szCs w:val="28"/>
        </w:rPr>
        <w:t>. П</w:t>
      </w:r>
      <w:r w:rsidRPr="00602C62">
        <w:rPr>
          <w:rFonts w:cs="Times New Roman"/>
          <w:szCs w:val="28"/>
        </w:rPr>
        <w:t xml:space="preserve">ри этом «проект в сфере </w:t>
      </w:r>
      <w:r w:rsidRPr="00602C62">
        <w:rPr>
          <w:rFonts w:cs="Times New Roman"/>
          <w:szCs w:val="28"/>
        </w:rPr>
        <w:lastRenderedPageBreak/>
        <w:t>безопасности должен получать и гуманитарное измерение». По мнению эксперта «</w:t>
      </w:r>
      <w:r w:rsidRPr="00602C62">
        <w:rPr>
          <w:rFonts w:cs="Times New Roman"/>
          <w:b/>
          <w:bCs/>
          <w:szCs w:val="28"/>
        </w:rPr>
        <w:t>сегодня необходимо понимание, что решение только вопросов безопасности способно изменить многое, но далеко не все</w:t>
      </w:r>
      <w:r w:rsidRPr="00602C62">
        <w:rPr>
          <w:rFonts w:cs="Times New Roman"/>
          <w:szCs w:val="28"/>
        </w:rPr>
        <w:t>. Например, на сохраняющий тенденцию русский исход только один этот фактор окажет весьма малое влияние».</w:t>
      </w:r>
      <w:r w:rsidR="00BA4E43" w:rsidRPr="00602C62">
        <w:rPr>
          <w:rFonts w:cs="Times New Roman"/>
          <w:szCs w:val="28"/>
        </w:rPr>
        <w:t xml:space="preserve"> В новейшие времена, в условиях глобальной конкуренции, значимость этих вопросов сильно возросла. В сегодняшнем мире безопасность государства начинается значительно дальше его границ. В этом плане угроза с юга для России не гипотетическая. Безусловно, и для всех центральноазиатских стран это вполне справедливо, так что здесь необходимо отметить полное совпадение интересов.</w:t>
      </w:r>
    </w:p>
    <w:p w14:paraId="7414C4F8" w14:textId="6BB89BCA" w:rsidR="00363C26" w:rsidRPr="00602C62" w:rsidRDefault="00363C26" w:rsidP="000438A9">
      <w:pPr>
        <w:spacing w:after="0" w:line="240" w:lineRule="auto"/>
        <w:ind w:firstLine="709"/>
        <w:jc w:val="both"/>
        <w:rPr>
          <w:rFonts w:cs="Times New Roman"/>
          <w:szCs w:val="28"/>
        </w:rPr>
      </w:pPr>
      <w:r w:rsidRPr="00602C62">
        <w:rPr>
          <w:rFonts w:cs="Times New Roman"/>
          <w:szCs w:val="28"/>
        </w:rPr>
        <w:t>Были выделены опасные тенденции «</w:t>
      </w:r>
      <w:proofErr w:type="spellStart"/>
      <w:r w:rsidRPr="00602C62">
        <w:rPr>
          <w:rFonts w:cs="Times New Roman"/>
          <w:szCs w:val="28"/>
        </w:rPr>
        <w:t>афганизации</w:t>
      </w:r>
      <w:proofErr w:type="spellEnd"/>
      <w:r w:rsidRPr="00602C62">
        <w:rPr>
          <w:rFonts w:cs="Times New Roman"/>
          <w:szCs w:val="28"/>
        </w:rPr>
        <w:t xml:space="preserve">» в регионе, которая проявляется в первую очередь в гуманитарном плане </w:t>
      </w:r>
      <w:r w:rsidR="00F20D65" w:rsidRPr="00602C62">
        <w:rPr>
          <w:rFonts w:cs="Times New Roman"/>
          <w:szCs w:val="28"/>
        </w:rPr>
        <w:t>–</w:t>
      </w:r>
      <w:r w:rsidRPr="00602C62">
        <w:rPr>
          <w:rFonts w:cs="Times New Roman"/>
          <w:szCs w:val="28"/>
        </w:rPr>
        <w:t xml:space="preserve"> «в деградации социальной сферы, образовательной и культурной жизни, в здравоохранении, проявляется в нарастании религиозной радикализации». Отмечено активное присутствие в регионе Турции, которая в Кыргызстане «имеет более 30 лицеев и других образовательных центров, при этом со стороны России можно назвать только один сопоставимый по формату проект – «Школа Газпрома».</w:t>
      </w:r>
    </w:p>
    <w:p w14:paraId="5BD55E38" w14:textId="11E949D5" w:rsidR="00363C26" w:rsidRPr="00602C62" w:rsidRDefault="00363C26" w:rsidP="000438A9">
      <w:pPr>
        <w:spacing w:after="0" w:line="240" w:lineRule="auto"/>
        <w:ind w:firstLine="709"/>
        <w:jc w:val="both"/>
        <w:rPr>
          <w:rFonts w:cs="Times New Roman"/>
          <w:szCs w:val="28"/>
        </w:rPr>
      </w:pPr>
      <w:r w:rsidRPr="00602C62">
        <w:rPr>
          <w:rFonts w:cs="Times New Roman"/>
          <w:szCs w:val="28"/>
        </w:rPr>
        <w:t>Рассуждая о задачах развития, Епифанцев отметил, что страны региона</w:t>
      </w:r>
      <w:r w:rsidR="00593E77" w:rsidRPr="00602C62">
        <w:rPr>
          <w:rFonts w:cs="Times New Roman"/>
          <w:szCs w:val="28"/>
        </w:rPr>
        <w:t>,</w:t>
      </w:r>
      <w:r w:rsidRPr="00602C62">
        <w:rPr>
          <w:rFonts w:cs="Times New Roman"/>
          <w:szCs w:val="28"/>
        </w:rPr>
        <w:t xml:space="preserve"> прежде всего</w:t>
      </w:r>
      <w:r w:rsidR="00593E77" w:rsidRPr="00602C62">
        <w:rPr>
          <w:rFonts w:cs="Times New Roman"/>
          <w:szCs w:val="28"/>
        </w:rPr>
        <w:t>,</w:t>
      </w:r>
      <w:r w:rsidRPr="00602C62">
        <w:rPr>
          <w:rFonts w:cs="Times New Roman"/>
          <w:szCs w:val="28"/>
        </w:rPr>
        <w:t xml:space="preserve"> должны провести социальную модернизацию. «Это процесс чрезвычайно сложный, но возможный. Мы видим успешные примеры подобной модернизации в ряде стран. Именно на базе такой модернизации зиждется «чудо» этих стран. И надо сказать, что здесь очевидный пример реализации четкой политической воли. Захотят ли лидеры региона избрать, а главное проявить политическую волю к такой политике, большой вопрос».</w:t>
      </w:r>
    </w:p>
    <w:p w14:paraId="2DA60E19" w14:textId="39814F05" w:rsidR="00AA3156" w:rsidRPr="00602C62" w:rsidRDefault="00BA4E43" w:rsidP="000438A9">
      <w:pPr>
        <w:spacing w:after="0" w:line="240" w:lineRule="auto"/>
        <w:ind w:firstLine="709"/>
        <w:jc w:val="both"/>
        <w:rPr>
          <w:rFonts w:cs="Times New Roman"/>
          <w:szCs w:val="28"/>
        </w:rPr>
      </w:pPr>
      <w:r w:rsidRPr="00602C62">
        <w:rPr>
          <w:rFonts w:cs="Times New Roman"/>
          <w:szCs w:val="28"/>
        </w:rPr>
        <w:t>В рамках задачи углубления интеграции представляется чрезвычайно важным понять, изучить и просто знать, а что же на самом деле произошло в регионе за тридцать лет независимости и каково нынешнее состояние дел. В противном случае велик шанс малоэффективных решений и сценариев.</w:t>
      </w:r>
      <w:r w:rsidR="00AA3156">
        <w:rPr>
          <w:rFonts w:cs="Times New Roman"/>
          <w:szCs w:val="28"/>
        </w:rPr>
        <w:t xml:space="preserve"> </w:t>
      </w:r>
    </w:p>
    <w:p w14:paraId="238C7B90" w14:textId="49B09723" w:rsidR="00363C26" w:rsidRPr="00602C62" w:rsidRDefault="00363C26" w:rsidP="000438A9">
      <w:pPr>
        <w:spacing w:after="0" w:line="240" w:lineRule="auto"/>
        <w:ind w:firstLine="709"/>
        <w:jc w:val="both"/>
        <w:rPr>
          <w:rFonts w:cs="Times New Roman"/>
          <w:szCs w:val="28"/>
        </w:rPr>
      </w:pPr>
      <w:r w:rsidRPr="00602C62">
        <w:rPr>
          <w:rFonts w:cs="Times New Roman"/>
          <w:szCs w:val="28"/>
        </w:rPr>
        <w:t>Эксперт резюмировал, что сегодня «</w:t>
      </w:r>
      <w:r w:rsidRPr="00602C62">
        <w:rPr>
          <w:rFonts w:cs="Times New Roman"/>
          <w:b/>
          <w:bCs/>
          <w:szCs w:val="28"/>
        </w:rPr>
        <w:t xml:space="preserve">Кыргызстан во многом можно рассматривать как зеркало событий, происходящих в Центральной Азии, </w:t>
      </w:r>
      <w:r w:rsidR="00BA4E43" w:rsidRPr="00602C62">
        <w:rPr>
          <w:rFonts w:cs="Times New Roman"/>
          <w:b/>
          <w:bCs/>
          <w:szCs w:val="28"/>
        </w:rPr>
        <w:t xml:space="preserve">и на его примере </w:t>
      </w:r>
      <w:r w:rsidRPr="00602C62">
        <w:rPr>
          <w:rFonts w:cs="Times New Roman"/>
          <w:b/>
          <w:bCs/>
          <w:szCs w:val="28"/>
        </w:rPr>
        <w:t>изучать отношение к евразийской интеграции и к России</w:t>
      </w:r>
      <w:r w:rsidRPr="00602C62">
        <w:rPr>
          <w:rFonts w:cs="Times New Roman"/>
          <w:szCs w:val="28"/>
        </w:rPr>
        <w:t>».</w:t>
      </w:r>
    </w:p>
    <w:p w14:paraId="16A303F7" w14:textId="77777777" w:rsidR="00765F66" w:rsidRPr="00602C62" w:rsidRDefault="00765F66" w:rsidP="000438A9">
      <w:pPr>
        <w:spacing w:after="0" w:line="240" w:lineRule="auto"/>
        <w:ind w:firstLine="709"/>
        <w:jc w:val="both"/>
        <w:rPr>
          <w:rFonts w:cs="Times New Roman"/>
          <w:szCs w:val="28"/>
        </w:rPr>
      </w:pPr>
    </w:p>
    <w:p w14:paraId="74E7F6A9" w14:textId="4B055814" w:rsidR="00363C26" w:rsidRPr="00602C62" w:rsidRDefault="00363C26" w:rsidP="000438A9">
      <w:pPr>
        <w:spacing w:after="0" w:line="240" w:lineRule="auto"/>
        <w:ind w:firstLine="709"/>
        <w:jc w:val="both"/>
        <w:rPr>
          <w:rFonts w:cs="Times New Roman"/>
          <w:szCs w:val="28"/>
        </w:rPr>
      </w:pPr>
      <w:r w:rsidRPr="00602C62">
        <w:rPr>
          <w:rFonts w:cs="Times New Roman"/>
          <w:b/>
          <w:bCs/>
          <w:i/>
          <w:iCs/>
          <w:szCs w:val="28"/>
        </w:rPr>
        <w:t>Асель Джалилова</w:t>
      </w:r>
      <w:r w:rsidRPr="00602C62">
        <w:rPr>
          <w:rFonts w:cs="Times New Roman"/>
          <w:szCs w:val="28"/>
        </w:rPr>
        <w:t xml:space="preserve"> считает «поворот России на Восток» исторической неизбежностью: «До того, как мы стали независимыми, мы были в одном Союзе, сегодня нас связывает ещё один союз – это Евразийский экономический союз, внутри которого </w:t>
      </w:r>
      <w:r w:rsidR="00D76B39" w:rsidRPr="00602C62">
        <w:rPr>
          <w:rFonts w:cs="Times New Roman"/>
          <w:szCs w:val="28"/>
        </w:rPr>
        <w:t xml:space="preserve">страны друг для друга </w:t>
      </w:r>
      <w:r w:rsidRPr="00602C62">
        <w:rPr>
          <w:rFonts w:cs="Times New Roman"/>
          <w:szCs w:val="28"/>
        </w:rPr>
        <w:t>явля</w:t>
      </w:r>
      <w:r w:rsidR="00D76B39" w:rsidRPr="00602C62">
        <w:rPr>
          <w:rFonts w:cs="Times New Roman"/>
          <w:szCs w:val="28"/>
        </w:rPr>
        <w:t>ю</w:t>
      </w:r>
      <w:r w:rsidRPr="00602C62">
        <w:rPr>
          <w:rFonts w:cs="Times New Roman"/>
          <w:szCs w:val="28"/>
        </w:rPr>
        <w:t>тся стратегическим</w:t>
      </w:r>
      <w:r w:rsidR="00D76B39" w:rsidRPr="00602C62">
        <w:rPr>
          <w:rFonts w:cs="Times New Roman"/>
          <w:szCs w:val="28"/>
        </w:rPr>
        <w:t>и</w:t>
      </w:r>
      <w:r w:rsidRPr="00602C62">
        <w:rPr>
          <w:rFonts w:cs="Times New Roman"/>
          <w:szCs w:val="28"/>
        </w:rPr>
        <w:t xml:space="preserve"> партнёр</w:t>
      </w:r>
      <w:r w:rsidR="00D76B39" w:rsidRPr="00602C62">
        <w:rPr>
          <w:rFonts w:cs="Times New Roman"/>
          <w:szCs w:val="28"/>
        </w:rPr>
        <w:t>ами</w:t>
      </w:r>
      <w:r w:rsidRPr="00602C62">
        <w:rPr>
          <w:rFonts w:cs="Times New Roman"/>
          <w:szCs w:val="28"/>
        </w:rPr>
        <w:t xml:space="preserve">». Эксперт отметила, что «Кыргызстан с Россией имеют тесное взаимодействие в области торгово-экономического сотрудничества и в сфере обмена опытом в </w:t>
      </w:r>
      <w:r w:rsidR="00765F66" w:rsidRPr="00602C62">
        <w:rPr>
          <w:rFonts w:cs="Times New Roman"/>
          <w:szCs w:val="28"/>
        </w:rPr>
        <w:t>области</w:t>
      </w:r>
      <w:r w:rsidRPr="00602C62">
        <w:rPr>
          <w:rFonts w:cs="Times New Roman"/>
          <w:szCs w:val="28"/>
        </w:rPr>
        <w:t xml:space="preserve"> образования», подчеркнув такие факторы, как академическая мобильность студентов и преподавателей</w:t>
      </w:r>
      <w:r w:rsidR="00765F66" w:rsidRPr="00602C62">
        <w:rPr>
          <w:rFonts w:cs="Times New Roman"/>
          <w:szCs w:val="28"/>
        </w:rPr>
        <w:t xml:space="preserve">, </w:t>
      </w:r>
      <w:r w:rsidRPr="00602C62">
        <w:rPr>
          <w:rFonts w:cs="Times New Roman"/>
          <w:szCs w:val="28"/>
        </w:rPr>
        <w:t>миграционные процессы.</w:t>
      </w:r>
    </w:p>
    <w:p w14:paraId="01EEA7C9" w14:textId="1BCED285" w:rsidR="00363C26" w:rsidRPr="00602C62" w:rsidRDefault="00363C26" w:rsidP="000438A9">
      <w:pPr>
        <w:spacing w:after="0" w:line="240" w:lineRule="auto"/>
        <w:ind w:firstLine="709"/>
        <w:jc w:val="both"/>
        <w:rPr>
          <w:rFonts w:cs="Times New Roman"/>
          <w:szCs w:val="28"/>
        </w:rPr>
      </w:pPr>
      <w:r w:rsidRPr="00602C62">
        <w:rPr>
          <w:rFonts w:cs="Times New Roman"/>
          <w:szCs w:val="28"/>
        </w:rPr>
        <w:t>В Кыргызстане, по словам эксперта, по отношению к России «нет никакого непринятия</w:t>
      </w:r>
      <w:r w:rsidR="00765F66" w:rsidRPr="00602C62">
        <w:rPr>
          <w:rFonts w:cs="Times New Roman"/>
          <w:szCs w:val="28"/>
        </w:rPr>
        <w:t xml:space="preserve">. </w:t>
      </w:r>
      <w:r w:rsidR="00765F66" w:rsidRPr="00602C62">
        <w:rPr>
          <w:rFonts w:cs="Times New Roman"/>
          <w:b/>
          <w:bCs/>
          <w:szCs w:val="28"/>
        </w:rPr>
        <w:t>Р</w:t>
      </w:r>
      <w:r w:rsidRPr="00602C62">
        <w:rPr>
          <w:rFonts w:cs="Times New Roman"/>
          <w:b/>
          <w:bCs/>
          <w:szCs w:val="28"/>
        </w:rPr>
        <w:t>усский язык у нас общий</w:t>
      </w:r>
      <w:r w:rsidR="00765F66" w:rsidRPr="00602C62">
        <w:rPr>
          <w:rFonts w:cs="Times New Roman"/>
          <w:b/>
          <w:bCs/>
          <w:szCs w:val="28"/>
        </w:rPr>
        <w:t>, у</w:t>
      </w:r>
      <w:r w:rsidRPr="00602C62">
        <w:rPr>
          <w:rFonts w:cs="Times New Roman"/>
          <w:b/>
          <w:bCs/>
          <w:szCs w:val="28"/>
        </w:rPr>
        <w:t xml:space="preserve">чебные материалы в </w:t>
      </w:r>
      <w:r w:rsidRPr="00602C62">
        <w:rPr>
          <w:rFonts w:cs="Times New Roman"/>
          <w:b/>
          <w:bCs/>
          <w:szCs w:val="28"/>
        </w:rPr>
        <w:lastRenderedPageBreak/>
        <w:t>системе образования подаются на русском языке и к нему скептически здесь никто не относился никогда</w:t>
      </w:r>
      <w:r w:rsidRPr="00602C62">
        <w:rPr>
          <w:rFonts w:cs="Times New Roman"/>
          <w:szCs w:val="28"/>
        </w:rPr>
        <w:t xml:space="preserve">». </w:t>
      </w:r>
    </w:p>
    <w:p w14:paraId="3BA77D32" w14:textId="01D37381" w:rsidR="00363C26" w:rsidRPr="00602C62" w:rsidRDefault="00363C26" w:rsidP="000438A9">
      <w:pPr>
        <w:spacing w:after="0" w:line="240" w:lineRule="auto"/>
        <w:ind w:firstLine="709"/>
        <w:jc w:val="both"/>
        <w:rPr>
          <w:rFonts w:cs="Times New Roman"/>
          <w:szCs w:val="28"/>
        </w:rPr>
      </w:pPr>
      <w:r w:rsidRPr="00602C62">
        <w:rPr>
          <w:rFonts w:eastAsia="Roboto" w:cs="Times New Roman"/>
          <w:szCs w:val="28"/>
        </w:rPr>
        <w:t>Эксперт из Кыргызстана подчеркнула огромную рол</w:t>
      </w:r>
      <w:r w:rsidR="00BA4E43" w:rsidRPr="00602C62">
        <w:rPr>
          <w:rFonts w:eastAsia="Roboto" w:cs="Times New Roman"/>
          <w:szCs w:val="28"/>
        </w:rPr>
        <w:t>ь</w:t>
      </w:r>
      <w:r w:rsidRPr="00602C62">
        <w:rPr>
          <w:rFonts w:eastAsia="Roboto" w:cs="Times New Roman"/>
          <w:szCs w:val="28"/>
        </w:rPr>
        <w:t xml:space="preserve"> науки и образования в интеграционных процессах: «</w:t>
      </w:r>
      <w:r w:rsidRPr="00602C62">
        <w:rPr>
          <w:rFonts w:eastAsia="Roboto" w:cs="Times New Roman"/>
          <w:b/>
          <w:bCs/>
          <w:szCs w:val="28"/>
        </w:rPr>
        <w:t>В</w:t>
      </w:r>
      <w:r w:rsidRPr="00602C62">
        <w:rPr>
          <w:rFonts w:cs="Times New Roman"/>
          <w:b/>
          <w:bCs/>
          <w:szCs w:val="28"/>
        </w:rPr>
        <w:t xml:space="preserve"> первую очередь нас объединяет образование и наука</w:t>
      </w:r>
      <w:r w:rsidRPr="00602C62">
        <w:rPr>
          <w:rFonts w:cs="Times New Roman"/>
          <w:szCs w:val="28"/>
        </w:rPr>
        <w:t xml:space="preserve">. Все те материалы, которыми мы пользуемся в своих исследованиях, это </w:t>
      </w:r>
      <w:r w:rsidR="00D76B39" w:rsidRPr="00602C62">
        <w:rPr>
          <w:rFonts w:cs="Times New Roman"/>
          <w:szCs w:val="28"/>
        </w:rPr>
        <w:t xml:space="preserve">преимущественно российские </w:t>
      </w:r>
      <w:r w:rsidRPr="00602C62">
        <w:rPr>
          <w:rFonts w:cs="Times New Roman"/>
          <w:szCs w:val="28"/>
        </w:rPr>
        <w:t xml:space="preserve">источники». Также </w:t>
      </w:r>
      <w:proofErr w:type="spellStart"/>
      <w:r w:rsidRPr="00602C62">
        <w:rPr>
          <w:rFonts w:cs="Times New Roman"/>
          <w:szCs w:val="28"/>
        </w:rPr>
        <w:t>волонтёрство</w:t>
      </w:r>
      <w:proofErr w:type="spellEnd"/>
      <w:r w:rsidRPr="00602C62">
        <w:rPr>
          <w:rFonts w:cs="Times New Roman"/>
          <w:szCs w:val="28"/>
        </w:rPr>
        <w:t>, тури</w:t>
      </w:r>
      <w:r w:rsidR="00765F66" w:rsidRPr="00602C62">
        <w:rPr>
          <w:rFonts w:cs="Times New Roman"/>
          <w:szCs w:val="28"/>
        </w:rPr>
        <w:t>зм</w:t>
      </w:r>
      <w:r w:rsidRPr="00602C62">
        <w:rPr>
          <w:rFonts w:cs="Times New Roman"/>
          <w:szCs w:val="28"/>
        </w:rPr>
        <w:t xml:space="preserve"> и проектно-форумная деятельность были отмечены Асель Джалиловой как сферы, в которых заложен потенциал интенсификации молодёжного сотрудничества стран ЕАЭС.</w:t>
      </w:r>
    </w:p>
    <w:p w14:paraId="237AC355" w14:textId="77777777" w:rsidR="00363C26" w:rsidRPr="00602C62" w:rsidRDefault="00363C26" w:rsidP="000438A9">
      <w:pPr>
        <w:spacing w:after="0" w:line="240" w:lineRule="auto"/>
        <w:ind w:firstLine="709"/>
        <w:jc w:val="both"/>
        <w:rPr>
          <w:rFonts w:cs="Times New Roman"/>
          <w:szCs w:val="28"/>
        </w:rPr>
      </w:pPr>
    </w:p>
    <w:p w14:paraId="37A44808" w14:textId="648F6E64" w:rsidR="00363C26" w:rsidRPr="00602C62" w:rsidRDefault="00363C26" w:rsidP="000438A9">
      <w:pPr>
        <w:spacing w:after="0" w:line="240" w:lineRule="auto"/>
        <w:ind w:firstLine="709"/>
        <w:jc w:val="both"/>
        <w:rPr>
          <w:rFonts w:cs="Times New Roman"/>
          <w:szCs w:val="28"/>
        </w:rPr>
      </w:pPr>
      <w:r w:rsidRPr="00602C62">
        <w:rPr>
          <w:rFonts w:cs="Times New Roman"/>
          <w:b/>
          <w:bCs/>
          <w:i/>
          <w:iCs/>
          <w:szCs w:val="28"/>
        </w:rPr>
        <w:t xml:space="preserve">Алексей </w:t>
      </w:r>
      <w:proofErr w:type="spellStart"/>
      <w:r w:rsidRPr="00602C62">
        <w:rPr>
          <w:rFonts w:cs="Times New Roman"/>
          <w:b/>
          <w:bCs/>
          <w:i/>
          <w:iCs/>
          <w:szCs w:val="28"/>
        </w:rPr>
        <w:t>Дзермант</w:t>
      </w:r>
      <w:proofErr w:type="spellEnd"/>
      <w:r w:rsidRPr="00602C62">
        <w:rPr>
          <w:rFonts w:cs="Times New Roman"/>
          <w:szCs w:val="28"/>
        </w:rPr>
        <w:t xml:space="preserve"> считает «поворот на Восток» одновременно и вынужденной мерой, и исторической неизбежностью. </w:t>
      </w:r>
      <w:proofErr w:type="spellStart"/>
      <w:r w:rsidRPr="00602C62">
        <w:rPr>
          <w:rFonts w:cs="Times New Roman"/>
          <w:szCs w:val="28"/>
        </w:rPr>
        <w:t>Вынужденность</w:t>
      </w:r>
      <w:proofErr w:type="spellEnd"/>
      <w:r w:rsidRPr="00602C62">
        <w:rPr>
          <w:rFonts w:cs="Times New Roman"/>
          <w:szCs w:val="28"/>
        </w:rPr>
        <w:t xml:space="preserve"> связана с резким разрывом России с Западом: «Это очень серьёзные вещи, они надолго, связи сейчас по живому резко обрываются</w:t>
      </w:r>
      <w:r w:rsidR="00765F66" w:rsidRPr="00602C62">
        <w:rPr>
          <w:rFonts w:cs="Times New Roman"/>
          <w:szCs w:val="28"/>
        </w:rPr>
        <w:t>. П</w:t>
      </w:r>
      <w:r w:rsidRPr="00602C62">
        <w:rPr>
          <w:rFonts w:cs="Times New Roman"/>
          <w:szCs w:val="28"/>
        </w:rPr>
        <w:t>режде всего с западной стороны выстраивается железный занавес, принимая самые дикие формы дискриминации русских на Западе, их преследования, уничтожения присутствия в бизнесе, в культуре». Возможный исход этой борьбы носит экзистенциальный характер: «Либо Западу не удастся Россию задавить, а для этого Россия должна выстоять и быть крепкой, либо – поражение России». Историческая же неизбежность поворота на Восток, по мнению белорусского эксперта, очевидна: «Это всегда происходило, когда с Западом отношения ухудшались</w:t>
      </w:r>
      <w:r w:rsidR="00EE7F8B" w:rsidRPr="00602C62">
        <w:rPr>
          <w:rFonts w:cs="Times New Roman"/>
          <w:szCs w:val="28"/>
        </w:rPr>
        <w:t>. М</w:t>
      </w:r>
      <w:r w:rsidRPr="00602C62">
        <w:rPr>
          <w:rFonts w:cs="Times New Roman"/>
          <w:szCs w:val="28"/>
        </w:rPr>
        <w:t xml:space="preserve">ы наблюдаем очередной цикл этого поворота». </w:t>
      </w:r>
    </w:p>
    <w:p w14:paraId="346C1E91" w14:textId="43747894"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Понятие </w:t>
      </w:r>
      <w:r w:rsidRPr="00602C62">
        <w:rPr>
          <w:rFonts w:cs="Times New Roman"/>
          <w:b/>
          <w:bCs/>
          <w:szCs w:val="28"/>
        </w:rPr>
        <w:t>«евразийский Восток»</w:t>
      </w:r>
      <w:r w:rsidRPr="00602C62">
        <w:rPr>
          <w:rFonts w:cs="Times New Roman"/>
          <w:szCs w:val="28"/>
        </w:rPr>
        <w:t xml:space="preserve"> Алексей </w:t>
      </w:r>
      <w:proofErr w:type="spellStart"/>
      <w:r w:rsidRPr="00602C62">
        <w:rPr>
          <w:rFonts w:cs="Times New Roman"/>
          <w:szCs w:val="28"/>
        </w:rPr>
        <w:t>Дзермант</w:t>
      </w:r>
      <w:proofErr w:type="spellEnd"/>
      <w:r w:rsidRPr="00602C62">
        <w:rPr>
          <w:rFonts w:cs="Times New Roman"/>
          <w:szCs w:val="28"/>
        </w:rPr>
        <w:t xml:space="preserve"> делит на несколько зон, различающихся по степени присутствия и влияния России. </w:t>
      </w:r>
      <w:r w:rsidRPr="00602C62">
        <w:rPr>
          <w:rFonts w:cs="Times New Roman"/>
          <w:b/>
          <w:bCs/>
          <w:szCs w:val="28"/>
        </w:rPr>
        <w:t>Первая зона</w:t>
      </w:r>
      <w:r w:rsidRPr="00602C62">
        <w:rPr>
          <w:rFonts w:cs="Times New Roman"/>
          <w:szCs w:val="28"/>
        </w:rPr>
        <w:t xml:space="preserve"> – «это постсоветская Евразия (Центральная Азия, Закавказье), возможно Монголия, Афганистан, т</w:t>
      </w:r>
      <w:r w:rsidR="00D76B39" w:rsidRPr="00602C62">
        <w:rPr>
          <w:rFonts w:cs="Times New Roman"/>
          <w:szCs w:val="28"/>
        </w:rPr>
        <w:t>е страны</w:t>
      </w:r>
      <w:r w:rsidRPr="00602C62">
        <w:rPr>
          <w:rFonts w:cs="Times New Roman"/>
          <w:szCs w:val="28"/>
        </w:rPr>
        <w:t xml:space="preserve">, где присутствие России было всегда значительным на протяжении истории». Эксперт характеризует этот регион как «приоритетная сфера интересов России, в том числе в </w:t>
      </w:r>
      <w:r w:rsidR="00D76B39" w:rsidRPr="00602C62">
        <w:rPr>
          <w:rFonts w:cs="Times New Roman"/>
          <w:szCs w:val="28"/>
        </w:rPr>
        <w:t>области</w:t>
      </w:r>
      <w:r w:rsidRPr="00602C62">
        <w:rPr>
          <w:rFonts w:cs="Times New Roman"/>
          <w:szCs w:val="28"/>
        </w:rPr>
        <w:t xml:space="preserve"> безопасности, логистики, экономического сотрудничества, поддержания связи с соотечественниками и дружественными элитами в этих странах – </w:t>
      </w:r>
      <w:r w:rsidR="00D76B39" w:rsidRPr="00602C62">
        <w:rPr>
          <w:rFonts w:cs="Times New Roman"/>
          <w:szCs w:val="28"/>
        </w:rPr>
        <w:t>интересы</w:t>
      </w:r>
      <w:r w:rsidRPr="00602C62">
        <w:rPr>
          <w:rFonts w:cs="Times New Roman"/>
          <w:szCs w:val="28"/>
        </w:rPr>
        <w:t xml:space="preserve"> везде присутствуют в той или иной степени». </w:t>
      </w:r>
      <w:r w:rsidRPr="00602C62">
        <w:rPr>
          <w:rFonts w:cs="Times New Roman"/>
          <w:b/>
          <w:bCs/>
          <w:szCs w:val="28"/>
        </w:rPr>
        <w:t>Вторая зона</w:t>
      </w:r>
      <w:r w:rsidRPr="00602C62">
        <w:rPr>
          <w:rFonts w:cs="Times New Roman"/>
          <w:szCs w:val="28"/>
        </w:rPr>
        <w:t xml:space="preserve"> – «страны, потенциально дружественные или уже реализующие потенциал дружественности». Это, прежде всего, Иран, «где пошло активное сотрудничество, которое будет продолжено» и Китай, являющийся огромным полюсом Евразии, «с которым, несмотря на разность потенциалов, отношения развиваются динамично», наблюдается позитивное сотрудничество в экономической, военно-политической и гуманитарной сферах. </w:t>
      </w:r>
      <w:r w:rsidRPr="00602C62">
        <w:rPr>
          <w:rFonts w:cs="Times New Roman"/>
          <w:b/>
          <w:bCs/>
          <w:szCs w:val="28"/>
        </w:rPr>
        <w:t>Третья зона</w:t>
      </w:r>
      <w:r w:rsidRPr="00602C62">
        <w:rPr>
          <w:rFonts w:cs="Times New Roman"/>
          <w:szCs w:val="28"/>
        </w:rPr>
        <w:t xml:space="preserve"> – «нейтральные, либо условно дружественные</w:t>
      </w:r>
      <w:r w:rsidR="00D76B39" w:rsidRPr="00602C62">
        <w:rPr>
          <w:rFonts w:cs="Times New Roman"/>
          <w:szCs w:val="28"/>
        </w:rPr>
        <w:t xml:space="preserve"> партнеры</w:t>
      </w:r>
      <w:r w:rsidRPr="00602C62">
        <w:rPr>
          <w:rFonts w:cs="Times New Roman"/>
          <w:szCs w:val="28"/>
        </w:rPr>
        <w:t xml:space="preserve">». Это Турция, которая где-то делает недружественные шаги, где-то находит компромиссы с Россией, но в целом «идёт диалог и </w:t>
      </w:r>
      <w:r w:rsidR="00D76B39" w:rsidRPr="00602C62">
        <w:rPr>
          <w:rFonts w:cs="Times New Roman"/>
          <w:szCs w:val="28"/>
        </w:rPr>
        <w:t xml:space="preserve">проявляется позитивная </w:t>
      </w:r>
      <w:r w:rsidRPr="00602C62">
        <w:rPr>
          <w:rFonts w:cs="Times New Roman"/>
          <w:szCs w:val="28"/>
        </w:rPr>
        <w:t>динамика</w:t>
      </w:r>
      <w:r w:rsidR="00D76B39" w:rsidRPr="00602C62">
        <w:rPr>
          <w:rFonts w:cs="Times New Roman"/>
          <w:szCs w:val="28"/>
        </w:rPr>
        <w:t xml:space="preserve"> отношений</w:t>
      </w:r>
      <w:r w:rsidRPr="00602C62">
        <w:rPr>
          <w:rFonts w:cs="Times New Roman"/>
          <w:szCs w:val="28"/>
        </w:rPr>
        <w:t>»; это Индия, с которой развивается военно-техническое сотрудничество, происходит участие во многих общих форматах, но при этом нужно учитывать «сильное влияние англосаксов», которое «не уступает, а превосходит российское»; это также Юго-Восточная Азия, «где кто-то ближе России, кто-</w:t>
      </w:r>
      <w:r w:rsidRPr="00602C62">
        <w:rPr>
          <w:rFonts w:cs="Times New Roman"/>
          <w:szCs w:val="28"/>
        </w:rPr>
        <w:lastRenderedPageBreak/>
        <w:t xml:space="preserve">то дальше, но это тоже условно нейтральная площадка, с которой можно и нужно работать». </w:t>
      </w:r>
    </w:p>
    <w:p w14:paraId="32DD7B57"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Таким образом в первой зоне Востока «Россия уже так или иначе присутствует, даже если она оттуда «уходит», связи существуют и будут ещё долго оставаться, даже инерционно». Вопрос лишь в том, «как эту инерционность преодолеть». Во второй зоне «Россия увеличивает своё присутствие». С третьей зоной существует потенциал роста: «туда Россия может прийти и что-то предлагать».</w:t>
      </w:r>
    </w:p>
    <w:p w14:paraId="75D18A33"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При этом, подчеркивает Алексей </w:t>
      </w:r>
      <w:proofErr w:type="spellStart"/>
      <w:r w:rsidRPr="00602C62">
        <w:rPr>
          <w:rFonts w:cs="Times New Roman"/>
          <w:szCs w:val="28"/>
        </w:rPr>
        <w:t>Дзермант</w:t>
      </w:r>
      <w:proofErr w:type="spellEnd"/>
      <w:r w:rsidRPr="00602C62">
        <w:rPr>
          <w:rFonts w:cs="Times New Roman"/>
          <w:szCs w:val="28"/>
        </w:rPr>
        <w:t xml:space="preserve">, «Восток любит и уважает силу», принятие России во всех трех выделенных зонах евразийского Востока, «будет, если Россия будет сильной». По словам белорусского эксперта, «уважение со стороны Востока достигается демонстрацией силы как внутренней, так и внешней», эта сила «должна быть подкреплена экономически, военно-политически и </w:t>
      </w:r>
      <w:proofErr w:type="spellStart"/>
      <w:r w:rsidRPr="00602C62">
        <w:rPr>
          <w:rFonts w:cs="Times New Roman"/>
          <w:szCs w:val="28"/>
        </w:rPr>
        <w:t>идеолого</w:t>
      </w:r>
      <w:proofErr w:type="spellEnd"/>
      <w:r w:rsidRPr="00602C62">
        <w:rPr>
          <w:rFonts w:cs="Times New Roman"/>
          <w:szCs w:val="28"/>
        </w:rPr>
        <w:t>-символически». Фактор идейный играет первостепенное значение: «Без идеологической повестки для всего евразийского пространства Россия потеряет свою уникальность и привлекательность для многих субъектов, у неё должно быть целеуказание идеологического свойства для партнёров по Евразии».</w:t>
      </w:r>
    </w:p>
    <w:p w14:paraId="02AFBF51" w14:textId="1D45C9FF"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Таким идейным целеполаганием, по мнению Алексея </w:t>
      </w:r>
      <w:proofErr w:type="spellStart"/>
      <w:r w:rsidRPr="00602C62">
        <w:rPr>
          <w:rFonts w:cs="Times New Roman"/>
          <w:szCs w:val="28"/>
        </w:rPr>
        <w:t>Дзерманта</w:t>
      </w:r>
      <w:proofErr w:type="spellEnd"/>
      <w:r w:rsidRPr="00602C62">
        <w:rPr>
          <w:rFonts w:cs="Times New Roman"/>
          <w:szCs w:val="28"/>
        </w:rPr>
        <w:t xml:space="preserve">, для всех стран Востока является </w:t>
      </w:r>
      <w:r w:rsidRPr="00602C62">
        <w:rPr>
          <w:rFonts w:cs="Times New Roman"/>
          <w:b/>
          <w:bCs/>
          <w:szCs w:val="28"/>
        </w:rPr>
        <w:t>развитие</w:t>
      </w:r>
      <w:r w:rsidRPr="00602C62">
        <w:rPr>
          <w:rFonts w:cs="Times New Roman"/>
          <w:szCs w:val="28"/>
        </w:rPr>
        <w:t>: «И для России, и для Китая, и для Ирана, и для Индии развитие и историческое укрепление себя в противовес западному доминированию будет долго оставаться ключевой задачей». Нужно учитывать, что «Запад имеет ключевые технологии, финансовые инструменты, военную сил</w:t>
      </w:r>
      <w:r w:rsidR="00EE7F8B" w:rsidRPr="00602C62">
        <w:rPr>
          <w:rFonts w:cs="Times New Roman"/>
          <w:szCs w:val="28"/>
        </w:rPr>
        <w:t xml:space="preserve">у. </w:t>
      </w:r>
      <w:r w:rsidRPr="00602C62">
        <w:rPr>
          <w:rFonts w:cs="Times New Roman"/>
          <w:szCs w:val="28"/>
        </w:rPr>
        <w:t>500 лет он господствовал над всеми, над древнейшими цивилизациями, такими как Индия, Китай, Иран</w:t>
      </w:r>
      <w:r w:rsidR="00EE7F8B" w:rsidRPr="00602C62">
        <w:rPr>
          <w:rFonts w:cs="Times New Roman"/>
          <w:szCs w:val="28"/>
        </w:rPr>
        <w:t>.</w:t>
      </w:r>
      <w:r w:rsidRPr="00602C62">
        <w:rPr>
          <w:rFonts w:cs="Times New Roman"/>
          <w:szCs w:val="28"/>
        </w:rPr>
        <w:t xml:space="preserve"> Западом навязывался образ жизни и образ мысли».</w:t>
      </w:r>
      <w:bookmarkStart w:id="14" w:name="_Hlk116567203"/>
    </w:p>
    <w:p w14:paraId="2B4B3269" w14:textId="77777777" w:rsidR="00363C26" w:rsidRPr="00602C62" w:rsidRDefault="00363C26" w:rsidP="000438A9">
      <w:pPr>
        <w:spacing w:after="0" w:line="240" w:lineRule="auto"/>
        <w:ind w:firstLine="709"/>
        <w:jc w:val="both"/>
        <w:rPr>
          <w:rFonts w:cs="Times New Roman"/>
          <w:b/>
          <w:bCs/>
          <w:szCs w:val="28"/>
        </w:rPr>
      </w:pPr>
      <w:r w:rsidRPr="00602C62">
        <w:rPr>
          <w:rFonts w:cs="Times New Roman"/>
          <w:szCs w:val="28"/>
        </w:rPr>
        <w:t xml:space="preserve">Белорусский эксперт так формулирует принцип «Общего дела» для Евразии: </w:t>
      </w:r>
      <w:r w:rsidRPr="00602C62">
        <w:rPr>
          <w:rFonts w:cs="Times New Roman"/>
          <w:b/>
          <w:bCs/>
          <w:szCs w:val="28"/>
        </w:rPr>
        <w:t xml:space="preserve">«Избавиться от западного влияния, от влияния Европы на сферы экономики, технологий, политики, безопасности, культуры. Наша цель – организовать пространство Евразии таким образом, чтобы мы сами решали свои проблемы, конфликты и не допускали западных посредников, которые конфликты не решают, а им способствуют. «Общее дело» — это развитие, </w:t>
      </w:r>
      <w:proofErr w:type="spellStart"/>
      <w:r w:rsidRPr="00602C62">
        <w:rPr>
          <w:rFonts w:cs="Times New Roman"/>
          <w:b/>
          <w:bCs/>
          <w:szCs w:val="28"/>
        </w:rPr>
        <w:t>внутреннеевразийская</w:t>
      </w:r>
      <w:proofErr w:type="spellEnd"/>
      <w:r w:rsidRPr="00602C62">
        <w:rPr>
          <w:rFonts w:cs="Times New Roman"/>
          <w:b/>
          <w:bCs/>
          <w:szCs w:val="28"/>
        </w:rPr>
        <w:t xml:space="preserve"> архитектура безопасности, логистики и минимизация западного колониализма и западного влияния». </w:t>
      </w:r>
    </w:p>
    <w:bookmarkEnd w:id="14"/>
    <w:p w14:paraId="7ED9B185" w14:textId="19A9C915"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Исходя из этого формулируется и </w:t>
      </w:r>
      <w:r w:rsidRPr="00602C62">
        <w:rPr>
          <w:rFonts w:cs="Times New Roman"/>
          <w:b/>
          <w:bCs/>
          <w:szCs w:val="28"/>
        </w:rPr>
        <w:t>принцип «общего дела» для евразийской молодёжи</w:t>
      </w:r>
      <w:r w:rsidRPr="00602C62">
        <w:rPr>
          <w:rFonts w:cs="Times New Roman"/>
          <w:szCs w:val="28"/>
        </w:rPr>
        <w:t>: «Через образование, науку</w:t>
      </w:r>
      <w:r w:rsidR="00A12508" w:rsidRPr="00602C62">
        <w:rPr>
          <w:rFonts w:cs="Times New Roman"/>
          <w:szCs w:val="28"/>
        </w:rPr>
        <w:t xml:space="preserve"> и</w:t>
      </w:r>
      <w:r w:rsidRPr="00602C62">
        <w:rPr>
          <w:rFonts w:cs="Times New Roman"/>
          <w:szCs w:val="28"/>
        </w:rPr>
        <w:t xml:space="preserve"> вовлечение в общие проекты между евразийскими полюсами молодёжь может найти для себя прекрасные возможности для карьеры и личностного роста</w:t>
      </w:r>
      <w:r w:rsidR="00A12508" w:rsidRPr="00602C62">
        <w:rPr>
          <w:rFonts w:cs="Times New Roman"/>
          <w:szCs w:val="28"/>
        </w:rPr>
        <w:t>. У</w:t>
      </w:r>
      <w:r w:rsidRPr="00602C62">
        <w:rPr>
          <w:rFonts w:cs="Times New Roman"/>
          <w:szCs w:val="28"/>
        </w:rPr>
        <w:t xml:space="preserve">частие в </w:t>
      </w:r>
      <w:r w:rsidR="009E6574" w:rsidRPr="00602C62">
        <w:rPr>
          <w:rFonts w:cs="Times New Roman"/>
          <w:szCs w:val="28"/>
        </w:rPr>
        <w:t xml:space="preserve">трансформации </w:t>
      </w:r>
      <w:r w:rsidRPr="00602C62">
        <w:rPr>
          <w:rFonts w:cs="Times New Roman"/>
          <w:szCs w:val="28"/>
        </w:rPr>
        <w:t>образовательной и гуманитарной политик</w:t>
      </w:r>
      <w:r w:rsidR="009E6574" w:rsidRPr="00602C62">
        <w:rPr>
          <w:rFonts w:cs="Times New Roman"/>
          <w:szCs w:val="28"/>
        </w:rPr>
        <w:t>и</w:t>
      </w:r>
      <w:r w:rsidRPr="00602C62">
        <w:rPr>
          <w:rFonts w:cs="Times New Roman"/>
          <w:szCs w:val="28"/>
        </w:rPr>
        <w:t xml:space="preserve"> для молодёжи – прекрасная точка роста, где они могли бы приложить усилия, найти себя». Для этого, конечно, «нужна инфраструктура, университеты, программы обмена, возможности публикаций в журналах на евразийском пространстве без доминирования западных систем рейтингов</w:t>
      </w:r>
      <w:r w:rsidR="00A12508" w:rsidRPr="00602C62">
        <w:rPr>
          <w:rFonts w:cs="Times New Roman"/>
          <w:szCs w:val="28"/>
        </w:rPr>
        <w:t>ания</w:t>
      </w:r>
      <w:r w:rsidRPr="00602C62">
        <w:rPr>
          <w:rFonts w:cs="Times New Roman"/>
          <w:szCs w:val="28"/>
        </w:rPr>
        <w:t xml:space="preserve">» и учет того фактора, что «давление западного образования и западных университетов будет мощным». </w:t>
      </w:r>
      <w:r w:rsidRPr="00602C62">
        <w:rPr>
          <w:rFonts w:cs="Times New Roman"/>
          <w:szCs w:val="28"/>
        </w:rPr>
        <w:lastRenderedPageBreak/>
        <w:t xml:space="preserve">Алексей </w:t>
      </w:r>
      <w:proofErr w:type="spellStart"/>
      <w:r w:rsidRPr="00602C62">
        <w:rPr>
          <w:rFonts w:cs="Times New Roman"/>
          <w:szCs w:val="28"/>
        </w:rPr>
        <w:t>Дзермант</w:t>
      </w:r>
      <w:proofErr w:type="spellEnd"/>
      <w:r w:rsidRPr="00602C62">
        <w:rPr>
          <w:rFonts w:cs="Times New Roman"/>
          <w:szCs w:val="28"/>
        </w:rPr>
        <w:t xml:space="preserve"> резюмирует, что «это серьёзная и сложная задача, но для энергии молодых на евразийском пространстве она должна быть посильна». </w:t>
      </w:r>
    </w:p>
    <w:p w14:paraId="007C4830" w14:textId="77777777" w:rsidR="00363C26" w:rsidRPr="00602C62" w:rsidRDefault="00363C26" w:rsidP="000438A9">
      <w:pPr>
        <w:spacing w:after="0" w:line="240" w:lineRule="auto"/>
        <w:ind w:firstLine="709"/>
        <w:jc w:val="both"/>
        <w:rPr>
          <w:rFonts w:cs="Times New Roman"/>
          <w:szCs w:val="28"/>
        </w:rPr>
      </w:pPr>
    </w:p>
    <w:p w14:paraId="3AE9F922" w14:textId="732CA29E" w:rsidR="00363C26" w:rsidRPr="00602C62" w:rsidRDefault="00363C26" w:rsidP="000438A9">
      <w:pPr>
        <w:spacing w:after="0" w:line="240" w:lineRule="auto"/>
        <w:ind w:firstLine="709"/>
        <w:jc w:val="both"/>
        <w:rPr>
          <w:rFonts w:cs="Times New Roman"/>
          <w:szCs w:val="28"/>
        </w:rPr>
      </w:pPr>
      <w:r w:rsidRPr="00602C62">
        <w:rPr>
          <w:rFonts w:cs="Times New Roman"/>
          <w:b/>
          <w:bCs/>
          <w:i/>
          <w:iCs/>
          <w:szCs w:val="28"/>
        </w:rPr>
        <w:t>Максим Крамаренко</w:t>
      </w:r>
      <w:r w:rsidRPr="00602C62">
        <w:rPr>
          <w:rFonts w:cs="Times New Roman"/>
          <w:szCs w:val="28"/>
        </w:rPr>
        <w:t xml:space="preserve"> считает, что «поворот на Восток» для России </w:t>
      </w:r>
      <w:bookmarkStart w:id="15" w:name="_Hlk125312128"/>
      <w:r w:rsidRPr="00602C62">
        <w:rPr>
          <w:rFonts w:cs="Times New Roman"/>
          <w:szCs w:val="28"/>
        </w:rPr>
        <w:t>–</w:t>
      </w:r>
      <w:bookmarkEnd w:id="15"/>
      <w:r w:rsidRPr="00602C62">
        <w:rPr>
          <w:rFonts w:cs="Times New Roman"/>
          <w:szCs w:val="28"/>
        </w:rPr>
        <w:t xml:space="preserve"> вынужденная мера. Эксперт обосновывает свой тезис через рассуждение о том, «что такое Россия, как она себя ощущает и к какой цивилизационной идентичности относит». По его мнению, начиная с крещения Руси князем Владимиром, «был задан европейский вектор» через принятие христианства, пусть и восточного обряда, «но всё-таки </w:t>
      </w:r>
      <w:r w:rsidR="009E6574" w:rsidRPr="00602C62">
        <w:rPr>
          <w:rFonts w:cs="Times New Roman"/>
          <w:szCs w:val="28"/>
        </w:rPr>
        <w:t xml:space="preserve">было выбрано </w:t>
      </w:r>
      <w:r w:rsidRPr="00602C62">
        <w:rPr>
          <w:rFonts w:cs="Times New Roman"/>
          <w:szCs w:val="28"/>
        </w:rPr>
        <w:t>православие, а не иудейство или религи</w:t>
      </w:r>
      <w:r w:rsidR="009E6574" w:rsidRPr="00602C62">
        <w:rPr>
          <w:rFonts w:cs="Times New Roman"/>
          <w:szCs w:val="28"/>
        </w:rPr>
        <w:t>я</w:t>
      </w:r>
      <w:r w:rsidRPr="00602C62">
        <w:rPr>
          <w:rFonts w:cs="Times New Roman"/>
          <w:szCs w:val="28"/>
        </w:rPr>
        <w:t xml:space="preserve"> магометанского толка». В петровскую эпоху «российская элита в лице Петра </w:t>
      </w:r>
      <w:r w:rsidRPr="00602C62">
        <w:rPr>
          <w:rFonts w:cs="Times New Roman"/>
          <w:szCs w:val="28"/>
          <w:lang w:val="en-US"/>
        </w:rPr>
        <w:t>I</w:t>
      </w:r>
      <w:r w:rsidRPr="00602C62">
        <w:rPr>
          <w:rFonts w:cs="Times New Roman"/>
          <w:szCs w:val="28"/>
        </w:rPr>
        <w:t xml:space="preserve"> пыталась прорубить окно в Европу – начался второй этап европеизации». Эксперт полагает, что «распад Советского Союза тоже вызван желанием элит РСФСР стать частью мировой западной элиты». При этом, по его словам, «в своё время элита России купилась на «дымовую завесу» о том, что «холодная война» закончена, мы не враждуем»</w:t>
      </w:r>
      <w:r w:rsidR="00A12508" w:rsidRPr="00602C62">
        <w:rPr>
          <w:rFonts w:cs="Times New Roman"/>
          <w:szCs w:val="28"/>
        </w:rPr>
        <w:t>. Н</w:t>
      </w:r>
      <w:r w:rsidRPr="00602C62">
        <w:rPr>
          <w:rFonts w:cs="Times New Roman"/>
          <w:szCs w:val="28"/>
        </w:rPr>
        <w:t>о на самом деле, «холодная война» продолжалась, о чем свидетельствует «и чеченский конфликт, и желание элит автономных республик производить усиление суверенизации, высказывания о выходе их из России». Согласно</w:t>
      </w:r>
      <w:r w:rsidR="00A12508" w:rsidRPr="00602C62">
        <w:rPr>
          <w:rFonts w:cs="Times New Roman"/>
          <w:szCs w:val="28"/>
        </w:rPr>
        <w:t xml:space="preserve"> мнению</w:t>
      </w:r>
      <w:r w:rsidRPr="00602C62">
        <w:rPr>
          <w:rFonts w:cs="Times New Roman"/>
          <w:szCs w:val="28"/>
        </w:rPr>
        <w:t xml:space="preserve"> Максим</w:t>
      </w:r>
      <w:r w:rsidR="00A12508" w:rsidRPr="00602C62">
        <w:rPr>
          <w:rFonts w:cs="Times New Roman"/>
          <w:szCs w:val="28"/>
        </w:rPr>
        <w:t>а</w:t>
      </w:r>
      <w:r w:rsidRPr="00602C62">
        <w:rPr>
          <w:rFonts w:cs="Times New Roman"/>
          <w:szCs w:val="28"/>
        </w:rPr>
        <w:t xml:space="preserve"> Крамаренко, «начиная примерно с 2008 года российская элита осознала, что есть угроза дальнейшего распада государства, поэтому она постепенно начала разворачиваться на Восток, это вынужденная мера». </w:t>
      </w:r>
    </w:p>
    <w:p w14:paraId="3D0760D3" w14:textId="01B0B2C0" w:rsidR="00363C26" w:rsidRPr="00602C62" w:rsidRDefault="00363C26" w:rsidP="000438A9">
      <w:pPr>
        <w:spacing w:after="0" w:line="240" w:lineRule="auto"/>
        <w:ind w:firstLine="709"/>
        <w:jc w:val="both"/>
        <w:rPr>
          <w:rFonts w:cs="Times New Roman"/>
          <w:szCs w:val="28"/>
        </w:rPr>
      </w:pPr>
      <w:bookmarkStart w:id="16" w:name="_Hlk116567479"/>
      <w:r w:rsidRPr="00602C62">
        <w:rPr>
          <w:rFonts w:cs="Times New Roman"/>
          <w:szCs w:val="28"/>
        </w:rPr>
        <w:t xml:space="preserve">Эксперт из Казахстана отмечает, что «после распада СССР активное влияние на евразийский Восток, Центральную Азию, начали оказывать Турция, мусульманские страны». </w:t>
      </w:r>
      <w:bookmarkEnd w:id="16"/>
      <w:r w:rsidRPr="00602C62">
        <w:rPr>
          <w:rFonts w:cs="Times New Roman"/>
          <w:szCs w:val="28"/>
        </w:rPr>
        <w:t xml:space="preserve">И в этом контексте «евразийский Восток не совсем готов принимать Россию», точнее «он готов её принять в качестве рынка сбыта, инвестиционных вливаний, то есть </w:t>
      </w:r>
      <w:r w:rsidR="009E6574" w:rsidRPr="00602C62">
        <w:rPr>
          <w:rFonts w:cs="Times New Roman"/>
          <w:szCs w:val="28"/>
        </w:rPr>
        <w:t xml:space="preserve">это </w:t>
      </w:r>
      <w:r w:rsidRPr="00602C62">
        <w:rPr>
          <w:rFonts w:cs="Times New Roman"/>
          <w:szCs w:val="28"/>
        </w:rPr>
        <w:t>прагматика и финансовые выгоды, но не более</w:t>
      </w:r>
      <w:r w:rsidR="00A12508" w:rsidRPr="00602C62">
        <w:rPr>
          <w:rFonts w:cs="Times New Roman"/>
          <w:szCs w:val="28"/>
        </w:rPr>
        <w:t>. С</w:t>
      </w:r>
      <w:r w:rsidRPr="00602C62">
        <w:rPr>
          <w:rFonts w:cs="Times New Roman"/>
          <w:szCs w:val="28"/>
        </w:rPr>
        <w:t>траны ЦА воспринимают Россию как тактического союзника и вопрос формирования единой макрорегиональной идентичности здесь не стоит, у элит стран нет желания формировать такую евразийскую идентичность». Маркером этого может быть переведение в трёх из четырёх тюркских государствах письменности на латиницу</w:t>
      </w:r>
      <w:r w:rsidR="009E6574" w:rsidRPr="00602C62">
        <w:rPr>
          <w:rFonts w:cs="Times New Roman"/>
          <w:szCs w:val="28"/>
        </w:rPr>
        <w:t xml:space="preserve">, </w:t>
      </w:r>
      <w:r w:rsidRPr="00602C62">
        <w:rPr>
          <w:rFonts w:cs="Times New Roman"/>
          <w:szCs w:val="28"/>
        </w:rPr>
        <w:t>речь идёт о Туркменистане, Узбекистане и Казахстане. «Это говорит о том, что Турция эффективно провела работу, которая велась с начала 90-х</w:t>
      </w:r>
      <w:r w:rsidR="00A12508" w:rsidRPr="00602C62">
        <w:rPr>
          <w:rFonts w:cs="Times New Roman"/>
          <w:szCs w:val="28"/>
        </w:rPr>
        <w:t xml:space="preserve"> гг</w:t>
      </w:r>
      <w:r w:rsidRPr="00602C62">
        <w:rPr>
          <w:rFonts w:cs="Times New Roman"/>
          <w:szCs w:val="28"/>
        </w:rPr>
        <w:t>.</w:t>
      </w:r>
      <w:r w:rsidR="00A12508" w:rsidRPr="00602C62">
        <w:rPr>
          <w:rFonts w:cs="Times New Roman"/>
          <w:szCs w:val="28"/>
        </w:rPr>
        <w:t xml:space="preserve"> Н</w:t>
      </w:r>
      <w:r w:rsidRPr="00602C62">
        <w:rPr>
          <w:rFonts w:cs="Times New Roman"/>
          <w:szCs w:val="28"/>
        </w:rPr>
        <w:t xml:space="preserve">а различных межгосударственных форумах турецкие представители многие годы говорили о том, чтобы эти страны приняли латинский алфавит, также рассматривались вопросы создания единого тюркского языка», – поясняет Максим Крамаренко, делая вывод, что «всё это напоминает признаки формирования единой идентичности, тюркской макрорегиональной идентичности». </w:t>
      </w:r>
    </w:p>
    <w:p w14:paraId="5F1A4AEE" w14:textId="72C62BFD"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Рассуждая о евразийском Востоке, который лежит за пределами постсоветского пространства, эксперт из Казахстана также дает пессимистические оценки. Так, по его словам, Индия сейчас «активно ведёт деятельность в образовательной сфере стран ЦА, но эта работа способствует продвижению английского языка: создаются факультеты, </w:t>
      </w:r>
      <w:proofErr w:type="spellStart"/>
      <w:r w:rsidRPr="00602C62">
        <w:rPr>
          <w:rFonts w:cs="Times New Roman"/>
          <w:szCs w:val="28"/>
        </w:rPr>
        <w:t>двухдипломные</w:t>
      </w:r>
      <w:proofErr w:type="spellEnd"/>
      <w:r w:rsidRPr="00602C62">
        <w:rPr>
          <w:rFonts w:cs="Times New Roman"/>
          <w:szCs w:val="28"/>
        </w:rPr>
        <w:t xml:space="preserve"> программы». Также Крамаренко акцентирует внимание на поведени</w:t>
      </w:r>
      <w:r w:rsidR="007E2EDE" w:rsidRPr="00602C62">
        <w:rPr>
          <w:rFonts w:cs="Times New Roman"/>
          <w:szCs w:val="28"/>
        </w:rPr>
        <w:t>и</w:t>
      </w:r>
      <w:r w:rsidRPr="00602C62">
        <w:rPr>
          <w:rFonts w:cs="Times New Roman"/>
          <w:szCs w:val="28"/>
        </w:rPr>
        <w:t xml:space="preserve"> Индии в рамках ШОС, «когда были блокированы документы, за которые выступала </w:t>
      </w:r>
      <w:r w:rsidRPr="00602C62">
        <w:rPr>
          <w:rFonts w:cs="Times New Roman"/>
          <w:szCs w:val="28"/>
        </w:rPr>
        <w:lastRenderedPageBreak/>
        <w:t>Россия и другие государства». Иран характеризуется экспертом как «тактический союзник России, преследу</w:t>
      </w:r>
      <w:r w:rsidR="007E2EDE" w:rsidRPr="00602C62">
        <w:rPr>
          <w:rFonts w:cs="Times New Roman"/>
          <w:szCs w:val="28"/>
        </w:rPr>
        <w:t>ющий</w:t>
      </w:r>
      <w:r w:rsidRPr="00602C62">
        <w:rPr>
          <w:rFonts w:cs="Times New Roman"/>
          <w:szCs w:val="28"/>
        </w:rPr>
        <w:t xml:space="preserve"> свои прагматичные цели: выход из изоляции, выход на новые рынки». Он обращает внимание на то, что во время сирийской кампании «Иран не поддержал инициативу по размещению российских самолётов и ряд других российских заявлений об участии Ирана в этой военной операции».</w:t>
      </w:r>
    </w:p>
    <w:p w14:paraId="0EB962DB" w14:textId="43C9986D"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Делая вывод о том, что «евразийский Восток не совсем готов принять Россию», Максим Крамаренко уточняет: «Восток готов принять Россию, но на англосаксонских условиях, когда евразийская интеграция будет контролироваться из Лондона»». В качестве примера он приводит следующие факты: «Сейчас в Казахстане на базе международного финансового центра «Астана», где большую долю инвестиций </w:t>
      </w:r>
      <w:r w:rsidR="007E2EDE" w:rsidRPr="00602C62">
        <w:rPr>
          <w:rFonts w:cs="Times New Roman"/>
          <w:szCs w:val="28"/>
        </w:rPr>
        <w:t>осуществили</w:t>
      </w:r>
      <w:r w:rsidRPr="00602C62">
        <w:rPr>
          <w:rFonts w:cs="Times New Roman"/>
          <w:szCs w:val="28"/>
        </w:rPr>
        <w:t xml:space="preserve"> британцы, создаётся суд с применимым английским правом и судьями из Британии</w:t>
      </w:r>
      <w:r w:rsidR="007E2EDE" w:rsidRPr="00602C62">
        <w:rPr>
          <w:rFonts w:cs="Times New Roman"/>
          <w:szCs w:val="28"/>
        </w:rPr>
        <w:t>. А</w:t>
      </w:r>
      <w:r w:rsidRPr="00602C62">
        <w:rPr>
          <w:rFonts w:cs="Times New Roman"/>
          <w:szCs w:val="28"/>
        </w:rPr>
        <w:t xml:space="preserve"> идея Евразийского союза впервые была озвучена Назарбаевым не в МГУ, а в Королевском институте международных отношений Чатем-Хаус».</w:t>
      </w:r>
    </w:p>
    <w:p w14:paraId="79122F97"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При этом руководитель информационно-аналитического центра «Институт Евразийской политики» убежден в том, что </w:t>
      </w:r>
      <w:bookmarkStart w:id="17" w:name="_Hlk116567334"/>
      <w:r w:rsidRPr="00602C62">
        <w:rPr>
          <w:rFonts w:cs="Times New Roman"/>
          <w:szCs w:val="28"/>
        </w:rPr>
        <w:t>«общее дело» для Евразии «необходимо и оно должно быть направлено на формирование макрорегиональной идентичности: речь и об образовании, и о волонтерстве, и о других формах». Но на вопрос «есть ли заинтересованность в этом со стороны элит государств ЦА и ЕАЭС», Максим Крамаренко отвечает, что «активной заинтересованности пока не наблюдается».</w:t>
      </w:r>
    </w:p>
    <w:p w14:paraId="49B8B15C" w14:textId="77777777" w:rsidR="00363C26" w:rsidRPr="00602C62" w:rsidRDefault="00363C26" w:rsidP="000438A9">
      <w:pPr>
        <w:spacing w:after="0" w:line="240" w:lineRule="auto"/>
        <w:ind w:firstLine="709"/>
        <w:jc w:val="both"/>
        <w:rPr>
          <w:rFonts w:cs="Times New Roman"/>
          <w:szCs w:val="28"/>
        </w:rPr>
      </w:pPr>
    </w:p>
    <w:p w14:paraId="3515FB75" w14:textId="2492E2E6" w:rsidR="00363C26" w:rsidRPr="00602C62" w:rsidRDefault="00363C26" w:rsidP="000438A9">
      <w:pPr>
        <w:spacing w:after="0" w:line="240" w:lineRule="auto"/>
        <w:ind w:firstLine="709"/>
        <w:jc w:val="both"/>
        <w:rPr>
          <w:rFonts w:cs="Times New Roman"/>
          <w:szCs w:val="28"/>
        </w:rPr>
      </w:pPr>
      <w:proofErr w:type="spellStart"/>
      <w:r w:rsidRPr="00602C62">
        <w:rPr>
          <w:rFonts w:cs="Times New Roman"/>
          <w:b/>
          <w:bCs/>
          <w:i/>
          <w:iCs/>
          <w:szCs w:val="28"/>
        </w:rPr>
        <w:t>Риззат</w:t>
      </w:r>
      <w:proofErr w:type="spellEnd"/>
      <w:r w:rsidRPr="00602C62">
        <w:rPr>
          <w:rFonts w:cs="Times New Roman"/>
          <w:b/>
          <w:bCs/>
          <w:i/>
          <w:iCs/>
          <w:szCs w:val="28"/>
        </w:rPr>
        <w:t xml:space="preserve"> </w:t>
      </w:r>
      <w:proofErr w:type="spellStart"/>
      <w:r w:rsidRPr="00602C62">
        <w:rPr>
          <w:rFonts w:cs="Times New Roman"/>
          <w:b/>
          <w:bCs/>
          <w:i/>
          <w:iCs/>
          <w:szCs w:val="28"/>
        </w:rPr>
        <w:t>Елюбаев</w:t>
      </w:r>
      <w:proofErr w:type="spellEnd"/>
      <w:r w:rsidRPr="00602C62">
        <w:rPr>
          <w:rFonts w:cs="Times New Roman"/>
          <w:b/>
          <w:bCs/>
          <w:i/>
          <w:iCs/>
          <w:szCs w:val="28"/>
        </w:rPr>
        <w:t xml:space="preserve">, </w:t>
      </w:r>
      <w:r w:rsidRPr="00602C62">
        <w:rPr>
          <w:rFonts w:cs="Times New Roman"/>
          <w:szCs w:val="28"/>
        </w:rPr>
        <w:t>прежде всего, обратил внимание на то, что «современные проблемы международной повестки носят крайне серьезный характер, происходит системная трансформация нынешнего мира</w:t>
      </w:r>
      <w:r w:rsidR="007E2EDE" w:rsidRPr="00602C62">
        <w:rPr>
          <w:rFonts w:cs="Times New Roman"/>
          <w:szCs w:val="28"/>
        </w:rPr>
        <w:t>, а это</w:t>
      </w:r>
      <w:r w:rsidRPr="00602C62">
        <w:rPr>
          <w:rFonts w:cs="Times New Roman"/>
          <w:szCs w:val="28"/>
        </w:rPr>
        <w:t>, в свою очередь, является главным стратегическим вызовом для всех стран ЕАЭС»</w:t>
      </w:r>
      <w:r w:rsidR="007E2EDE" w:rsidRPr="00602C62">
        <w:rPr>
          <w:rFonts w:cs="Times New Roman"/>
          <w:szCs w:val="28"/>
        </w:rPr>
        <w:t>. О</w:t>
      </w:r>
      <w:r w:rsidRPr="00602C62">
        <w:rPr>
          <w:rFonts w:cs="Times New Roman"/>
          <w:szCs w:val="28"/>
        </w:rPr>
        <w:t>сновной системный вызов в рамках складывающегося миропорядка заключается в «становлении новой конфигурации и баланса сил на глобальном и региональном уровне». В данном контексте аналитик полностью поддерживает тезис «Нынешний исход России к Востоку – вынужденная мера или историческая неизбежность» именно в этом варианте, «так как интерпретация и разное понимание тезиса отражает нынешнюю ситуацию».</w:t>
      </w:r>
    </w:p>
    <w:p w14:paraId="269F5EDD" w14:textId="32176759"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 мнению </w:t>
      </w:r>
      <w:proofErr w:type="spellStart"/>
      <w:r w:rsidRPr="00602C62">
        <w:rPr>
          <w:rFonts w:cs="Times New Roman"/>
          <w:szCs w:val="28"/>
        </w:rPr>
        <w:t>Риззата</w:t>
      </w:r>
      <w:proofErr w:type="spellEnd"/>
      <w:r w:rsidRPr="00602C62">
        <w:rPr>
          <w:rFonts w:cs="Times New Roman"/>
          <w:szCs w:val="28"/>
        </w:rPr>
        <w:t xml:space="preserve"> </w:t>
      </w:r>
      <w:proofErr w:type="spellStart"/>
      <w:r w:rsidRPr="00602C62">
        <w:rPr>
          <w:rFonts w:cs="Times New Roman"/>
          <w:szCs w:val="28"/>
        </w:rPr>
        <w:t>Елюбаева</w:t>
      </w:r>
      <w:proofErr w:type="spellEnd"/>
      <w:r w:rsidRPr="00602C62">
        <w:rPr>
          <w:rFonts w:cs="Times New Roman"/>
          <w:szCs w:val="28"/>
        </w:rPr>
        <w:t>, «в рамках большого Евразийского континента Россия всегда находилась в дилемме «Россия-Азия» либо «Россия-Европа»</w:t>
      </w:r>
      <w:r w:rsidR="007E2EDE" w:rsidRPr="00602C62">
        <w:rPr>
          <w:rFonts w:cs="Times New Roman"/>
          <w:szCs w:val="28"/>
        </w:rPr>
        <w:t>. И</w:t>
      </w:r>
      <w:r w:rsidRPr="00602C62">
        <w:rPr>
          <w:rFonts w:cs="Times New Roman"/>
          <w:szCs w:val="28"/>
        </w:rPr>
        <w:t xml:space="preserve"> эта дилемма, к сожалению, не решалась годами». Говоря о ближнем круге восточного вектора, который обозначен в концепции внешней политики РФ как «зоны интересов», эксперт обратил внимание на то, что на момент распада СССР в 1991 году, «все страны ЦА были заинтересованы в восточном векторе развития России», но Россия «по какой-то причине изначально игнорировала восточный вектор и разговоры шли о союзе двух государств – России и Беларуси, то есть о славянском блоке».</w:t>
      </w:r>
    </w:p>
    <w:p w14:paraId="6A6F0B0E" w14:textId="46E49A59" w:rsidR="00363C26" w:rsidRPr="00602C62" w:rsidRDefault="00363C26" w:rsidP="000438A9">
      <w:pPr>
        <w:spacing w:after="0" w:line="240" w:lineRule="auto"/>
        <w:ind w:firstLine="709"/>
        <w:jc w:val="both"/>
        <w:rPr>
          <w:rFonts w:cs="Times New Roman"/>
          <w:szCs w:val="28"/>
        </w:rPr>
      </w:pPr>
      <w:r w:rsidRPr="00602C62">
        <w:rPr>
          <w:rFonts w:cs="Times New Roman"/>
          <w:szCs w:val="28"/>
        </w:rPr>
        <w:t>Эксперт обращает внимание на постоянное запаздывание России в инициативах «восточного вектора»: «</w:t>
      </w:r>
      <w:r w:rsidR="007E2EDE" w:rsidRPr="00602C62">
        <w:rPr>
          <w:rFonts w:cs="Times New Roman"/>
          <w:szCs w:val="28"/>
        </w:rPr>
        <w:t>В</w:t>
      </w:r>
      <w:r w:rsidRPr="00602C62">
        <w:rPr>
          <w:rFonts w:cs="Times New Roman"/>
          <w:szCs w:val="28"/>
        </w:rPr>
        <w:t xml:space="preserve"> 1994 году была обозначена </w:t>
      </w:r>
      <w:r w:rsidR="007E2EDE" w:rsidRPr="00602C62">
        <w:rPr>
          <w:rFonts w:cs="Times New Roman"/>
          <w:szCs w:val="28"/>
        </w:rPr>
        <w:t>е</w:t>
      </w:r>
      <w:r w:rsidRPr="00602C62">
        <w:rPr>
          <w:rFonts w:cs="Times New Roman"/>
          <w:szCs w:val="28"/>
        </w:rPr>
        <w:t xml:space="preserve">вразийская идея, но процесс интеграции застопорился вплоть до 2009 года и </w:t>
      </w:r>
      <w:r w:rsidRPr="00602C62">
        <w:rPr>
          <w:rFonts w:cs="Times New Roman"/>
          <w:szCs w:val="28"/>
        </w:rPr>
        <w:lastRenderedPageBreak/>
        <w:t xml:space="preserve">временной промежуток между этими годами упущен, а наверстывание упущенного всегда требует двойных или даже тройных усилий». </w:t>
      </w:r>
    </w:p>
    <w:p w14:paraId="6B57060F" w14:textId="4B021A14"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 его мнению, «в рамках евразийской интеграции наблюдаются внутренняя непреднамеренная конфронтация и </w:t>
      </w:r>
      <w:proofErr w:type="spellStart"/>
      <w:r w:rsidRPr="00602C62">
        <w:rPr>
          <w:rFonts w:cs="Times New Roman"/>
          <w:szCs w:val="28"/>
        </w:rPr>
        <w:t>блоковость</w:t>
      </w:r>
      <w:proofErr w:type="spellEnd"/>
      <w:r w:rsidRPr="00602C62">
        <w:rPr>
          <w:rFonts w:cs="Times New Roman"/>
          <w:szCs w:val="28"/>
        </w:rPr>
        <w:t>, хотя этого не должно было быть</w:t>
      </w:r>
      <w:r w:rsidR="007E2EDE" w:rsidRPr="00602C62">
        <w:rPr>
          <w:rFonts w:cs="Times New Roman"/>
          <w:szCs w:val="28"/>
        </w:rPr>
        <w:t>. Д</w:t>
      </w:r>
      <w:r w:rsidRPr="00602C62">
        <w:rPr>
          <w:rFonts w:cs="Times New Roman"/>
          <w:szCs w:val="28"/>
        </w:rPr>
        <w:t xml:space="preserve">аже сама концепция развития Евразийского союза основана на предложенных позициях России и Беларуси, выраженных в ходе двухсторонних договоренностей, без трехстороннего обсуждения и согласования с Казахстаном». При этом он замечает, что «именно Казахстан был заинтересован во включении Кыргызстана в состав ЕАЭС для создания паритета Россия-Беларусь и Казахстан-Кыргызстан», но вместо этого «Россия пролоббировала включение в состав Евразийский союз Армении». В связи со всем этим, отмечает </w:t>
      </w:r>
      <w:proofErr w:type="spellStart"/>
      <w:r w:rsidRPr="00602C62">
        <w:rPr>
          <w:rFonts w:cs="Times New Roman"/>
          <w:szCs w:val="28"/>
        </w:rPr>
        <w:t>Елюбаев</w:t>
      </w:r>
      <w:proofErr w:type="spellEnd"/>
      <w:r w:rsidRPr="00602C62">
        <w:rPr>
          <w:rFonts w:cs="Times New Roman"/>
          <w:szCs w:val="28"/>
        </w:rPr>
        <w:t xml:space="preserve">, «сейчас с позиции Казахстана «исход России к Востоку» воспринимается не как историческая неизбежность, а как вынужденная мера». </w:t>
      </w:r>
    </w:p>
    <w:p w14:paraId="2EDAAA52" w14:textId="2AAF51A0" w:rsidR="00363C26" w:rsidRPr="00602C62" w:rsidRDefault="00363C26" w:rsidP="000438A9">
      <w:pPr>
        <w:spacing w:after="0" w:line="240" w:lineRule="auto"/>
        <w:ind w:firstLine="709"/>
        <w:jc w:val="both"/>
        <w:rPr>
          <w:rFonts w:cs="Times New Roman"/>
          <w:szCs w:val="28"/>
        </w:rPr>
      </w:pPr>
      <w:r w:rsidRPr="00602C62">
        <w:rPr>
          <w:rFonts w:cs="Times New Roman"/>
          <w:szCs w:val="28"/>
        </w:rPr>
        <w:t>Казахстанский эксперт считает ключевым моментом «тот факт, что вынужденный характер поворота на Восток снижает позиции России</w:t>
      </w:r>
      <w:r w:rsidR="007E21A6" w:rsidRPr="00602C62">
        <w:rPr>
          <w:rFonts w:cs="Times New Roman"/>
          <w:szCs w:val="28"/>
        </w:rPr>
        <w:t>». Даже е</w:t>
      </w:r>
      <w:r w:rsidRPr="00602C62">
        <w:rPr>
          <w:rFonts w:cs="Times New Roman"/>
          <w:szCs w:val="28"/>
        </w:rPr>
        <w:t xml:space="preserve">сли она выступит с конкретными предложениями, </w:t>
      </w:r>
      <w:r w:rsidR="007E21A6" w:rsidRPr="00602C62">
        <w:rPr>
          <w:rFonts w:cs="Times New Roman"/>
          <w:szCs w:val="28"/>
        </w:rPr>
        <w:t>«</w:t>
      </w:r>
      <w:r w:rsidRPr="00602C62">
        <w:rPr>
          <w:rFonts w:cs="Times New Roman"/>
          <w:szCs w:val="28"/>
        </w:rPr>
        <w:t xml:space="preserve">у остальных партнеров по </w:t>
      </w:r>
      <w:r w:rsidR="006345A6" w:rsidRPr="00602C62">
        <w:rPr>
          <w:rFonts w:cs="Times New Roman"/>
          <w:szCs w:val="28"/>
        </w:rPr>
        <w:t>е</w:t>
      </w:r>
      <w:r w:rsidRPr="00602C62">
        <w:rPr>
          <w:rFonts w:cs="Times New Roman"/>
          <w:szCs w:val="28"/>
        </w:rPr>
        <w:t>вразийской интеграции в нынешней ситуации будет более выигрышная позиция, то есть эти страны будут ставить вопросы, которые интересуют их больше, чем Россию</w:t>
      </w:r>
      <w:r w:rsidR="007E21A6" w:rsidRPr="00602C62">
        <w:rPr>
          <w:rFonts w:cs="Times New Roman"/>
          <w:szCs w:val="28"/>
        </w:rPr>
        <w:t>»</w:t>
      </w:r>
      <w:r w:rsidRPr="00602C62">
        <w:rPr>
          <w:rFonts w:cs="Times New Roman"/>
          <w:szCs w:val="28"/>
        </w:rPr>
        <w:t xml:space="preserve">. Форсирование российского «поворота на Восток», «вызывает у партнеров </w:t>
      </w:r>
      <w:r w:rsidR="007E21A6" w:rsidRPr="00602C62">
        <w:rPr>
          <w:rFonts w:cs="Times New Roman"/>
          <w:szCs w:val="28"/>
        </w:rPr>
        <w:t xml:space="preserve">по </w:t>
      </w:r>
      <w:r w:rsidRPr="00602C62">
        <w:rPr>
          <w:rFonts w:cs="Times New Roman"/>
          <w:szCs w:val="28"/>
        </w:rPr>
        <w:t>Евразийско</w:t>
      </w:r>
      <w:r w:rsidR="007E21A6" w:rsidRPr="00602C62">
        <w:rPr>
          <w:rFonts w:cs="Times New Roman"/>
          <w:szCs w:val="28"/>
        </w:rPr>
        <w:t>му</w:t>
      </w:r>
      <w:r w:rsidRPr="00602C62">
        <w:rPr>
          <w:rFonts w:cs="Times New Roman"/>
          <w:szCs w:val="28"/>
        </w:rPr>
        <w:t xml:space="preserve"> союз</w:t>
      </w:r>
      <w:r w:rsidR="007E21A6" w:rsidRPr="00602C62">
        <w:rPr>
          <w:rFonts w:cs="Times New Roman"/>
          <w:szCs w:val="28"/>
        </w:rPr>
        <w:t>у</w:t>
      </w:r>
      <w:r w:rsidRPr="00602C62">
        <w:rPr>
          <w:rFonts w:cs="Times New Roman"/>
          <w:szCs w:val="28"/>
        </w:rPr>
        <w:t xml:space="preserve"> категоричную критику, так как внутренняя политическая элита и общество этих стран были изначально настроены на последовательную политику и эволюционный путь интеграции». Также эксперт считает важным учитывать «определенную обоснованную озабоченность» у восточных государств ЕАЭС в связи с конфликтом России с Украиной.</w:t>
      </w:r>
    </w:p>
    <w:p w14:paraId="3A6B6889" w14:textId="22DB313B"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 словам </w:t>
      </w:r>
      <w:r w:rsidRPr="00602C62">
        <w:rPr>
          <w:rFonts w:cs="Times New Roman"/>
          <w:szCs w:val="28"/>
          <w:lang w:val="kk-KZ"/>
        </w:rPr>
        <w:t xml:space="preserve">Риззата </w:t>
      </w:r>
      <w:proofErr w:type="spellStart"/>
      <w:r w:rsidRPr="00602C62">
        <w:rPr>
          <w:rFonts w:cs="Times New Roman"/>
          <w:szCs w:val="28"/>
        </w:rPr>
        <w:t>Елюбаева</w:t>
      </w:r>
      <w:proofErr w:type="spellEnd"/>
      <w:r w:rsidRPr="00602C62">
        <w:rPr>
          <w:rFonts w:cs="Times New Roman"/>
          <w:szCs w:val="28"/>
        </w:rPr>
        <w:t>, «большое внимание необходимо уделять внутренним процессам всех участни</w:t>
      </w:r>
      <w:r w:rsidR="006345A6" w:rsidRPr="00602C62">
        <w:rPr>
          <w:rFonts w:cs="Times New Roman"/>
          <w:szCs w:val="28"/>
        </w:rPr>
        <w:t>ков</w:t>
      </w:r>
      <w:r w:rsidRPr="00602C62">
        <w:rPr>
          <w:rFonts w:cs="Times New Roman"/>
          <w:szCs w:val="28"/>
        </w:rPr>
        <w:t xml:space="preserve"> интеграционного объединения, так как ряд стран уже стали на путь демократизации</w:t>
      </w:r>
      <w:r w:rsidR="006345A6" w:rsidRPr="00602C62">
        <w:rPr>
          <w:rFonts w:cs="Times New Roman"/>
          <w:szCs w:val="28"/>
        </w:rPr>
        <w:t>. Т</w:t>
      </w:r>
      <w:r w:rsidRPr="00602C62">
        <w:rPr>
          <w:rFonts w:cs="Times New Roman"/>
          <w:szCs w:val="28"/>
        </w:rPr>
        <w:t>акже нужно понимать, что суверенитет стран ЕАЭС в сфере внешней политики не должен быть передан наднациональным институтам либо структурам».</w:t>
      </w:r>
    </w:p>
    <w:p w14:paraId="2CF7F526" w14:textId="4DFC708F"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В качестве примера того, что «ситуация кардинально изменилась», </w:t>
      </w:r>
      <w:proofErr w:type="spellStart"/>
      <w:r w:rsidRPr="00602C62">
        <w:rPr>
          <w:rFonts w:cs="Times New Roman"/>
          <w:szCs w:val="28"/>
        </w:rPr>
        <w:t>Риззат</w:t>
      </w:r>
      <w:proofErr w:type="spellEnd"/>
      <w:r w:rsidRPr="00602C62">
        <w:rPr>
          <w:rFonts w:cs="Times New Roman"/>
          <w:szCs w:val="28"/>
        </w:rPr>
        <w:t xml:space="preserve"> </w:t>
      </w:r>
      <w:proofErr w:type="spellStart"/>
      <w:r w:rsidRPr="00602C62">
        <w:rPr>
          <w:rFonts w:cs="Times New Roman"/>
          <w:szCs w:val="28"/>
        </w:rPr>
        <w:t>Елюбаев</w:t>
      </w:r>
      <w:proofErr w:type="spellEnd"/>
      <w:r w:rsidRPr="00602C62">
        <w:rPr>
          <w:rFonts w:cs="Times New Roman"/>
          <w:szCs w:val="28"/>
        </w:rPr>
        <w:t xml:space="preserve"> привел позицию Казахстана по его «ранее проигнорированному» предложению создать штаб-квартиру структур ЕАЭС не только в Минске и Москве, но и в Астане. Теперь «даже в случае согласия Беларуси и России исполнить предложение Казахстана по штаб-квартире, уже сам Казахстан будет долго принимать решение по поводу своего же предложения». В дальнейшем, считает </w:t>
      </w:r>
      <w:r w:rsidR="0062342B" w:rsidRPr="00602C62">
        <w:rPr>
          <w:rFonts w:cs="Times New Roman"/>
          <w:szCs w:val="28"/>
        </w:rPr>
        <w:t>эксперт</w:t>
      </w:r>
      <w:r w:rsidRPr="00602C62">
        <w:rPr>
          <w:rFonts w:cs="Times New Roman"/>
          <w:szCs w:val="28"/>
        </w:rPr>
        <w:t>, нужно обращать больше внимания на аспекты, связанные с восприятием Россией стран ЦА в качестве равноправных партнеров.</w:t>
      </w:r>
    </w:p>
    <w:p w14:paraId="56433F18" w14:textId="55526FEE" w:rsidR="00363C26" w:rsidRPr="00602C62" w:rsidRDefault="00E862A5" w:rsidP="000438A9">
      <w:pPr>
        <w:spacing w:after="0" w:line="240" w:lineRule="auto"/>
        <w:ind w:firstLine="709"/>
        <w:jc w:val="both"/>
        <w:rPr>
          <w:rFonts w:cs="Times New Roman"/>
          <w:szCs w:val="28"/>
        </w:rPr>
      </w:pPr>
      <w:r w:rsidRPr="00602C62">
        <w:rPr>
          <w:rFonts w:cs="Times New Roman"/>
          <w:szCs w:val="28"/>
        </w:rPr>
        <w:t>О</w:t>
      </w:r>
      <w:r w:rsidR="00363C26" w:rsidRPr="00602C62">
        <w:rPr>
          <w:rFonts w:cs="Times New Roman"/>
          <w:szCs w:val="28"/>
        </w:rPr>
        <w:t xml:space="preserve">твечая на вопрос «готов ли Восток принять современную Россию», эксперт из Казахстана </w:t>
      </w:r>
      <w:r w:rsidRPr="00602C62">
        <w:rPr>
          <w:rFonts w:cs="Times New Roman"/>
          <w:szCs w:val="28"/>
        </w:rPr>
        <w:t>дает следующий ответ</w:t>
      </w:r>
      <w:r w:rsidR="00363C26" w:rsidRPr="00602C62">
        <w:rPr>
          <w:rFonts w:cs="Times New Roman"/>
          <w:szCs w:val="28"/>
        </w:rPr>
        <w:t>: «Естественно, здесь не должно идти речи о том, что Россия станет изгоем в Центральной Азии и во всей мировой системе</w:t>
      </w:r>
      <w:r w:rsidR="0062342B" w:rsidRPr="00602C62">
        <w:rPr>
          <w:rFonts w:cs="Times New Roman"/>
          <w:szCs w:val="28"/>
        </w:rPr>
        <w:t>. Ве</w:t>
      </w:r>
      <w:r w:rsidR="00363C26" w:rsidRPr="00602C62">
        <w:rPr>
          <w:rFonts w:cs="Times New Roman"/>
          <w:szCs w:val="28"/>
        </w:rPr>
        <w:t xml:space="preserve">дь такую большую точку </w:t>
      </w:r>
      <w:r w:rsidR="0062342B" w:rsidRPr="00602C62">
        <w:rPr>
          <w:rFonts w:cs="Times New Roman"/>
          <w:szCs w:val="28"/>
        </w:rPr>
        <w:t>е</w:t>
      </w:r>
      <w:r w:rsidR="00363C26" w:rsidRPr="00602C62">
        <w:rPr>
          <w:rFonts w:cs="Times New Roman"/>
          <w:szCs w:val="28"/>
        </w:rPr>
        <w:t xml:space="preserve">вразийского пространства </w:t>
      </w:r>
      <w:r w:rsidR="00363C26" w:rsidRPr="00602C62">
        <w:rPr>
          <w:rFonts w:cs="Times New Roman"/>
          <w:szCs w:val="28"/>
        </w:rPr>
        <w:lastRenderedPageBreak/>
        <w:t>нельзя игнорировать</w:t>
      </w:r>
      <w:r w:rsidR="0062342B" w:rsidRPr="00602C62">
        <w:rPr>
          <w:rFonts w:cs="Times New Roman"/>
          <w:szCs w:val="28"/>
        </w:rPr>
        <w:t>. Н</w:t>
      </w:r>
      <w:r w:rsidR="00363C26" w:rsidRPr="00602C62">
        <w:rPr>
          <w:rFonts w:cs="Times New Roman"/>
          <w:szCs w:val="28"/>
        </w:rPr>
        <w:t>о на данный момент, в определенных вопросах Россия для восточных стран будет нежеланным партнером».</w:t>
      </w:r>
    </w:p>
    <w:p w14:paraId="42C17BD6" w14:textId="569CE0D1" w:rsidR="00363C26" w:rsidRPr="00602C62" w:rsidRDefault="00363C26" w:rsidP="000438A9">
      <w:pPr>
        <w:spacing w:after="0" w:line="240" w:lineRule="auto"/>
        <w:ind w:firstLine="709"/>
        <w:jc w:val="both"/>
        <w:rPr>
          <w:rFonts w:cs="Times New Roman"/>
          <w:szCs w:val="28"/>
        </w:rPr>
      </w:pPr>
      <w:r w:rsidRPr="00602C62">
        <w:rPr>
          <w:rFonts w:cs="Times New Roman"/>
          <w:szCs w:val="28"/>
        </w:rPr>
        <w:t>Говоря об «</w:t>
      </w:r>
      <w:r w:rsidR="0062342B" w:rsidRPr="00602C62">
        <w:rPr>
          <w:rFonts w:cs="Times New Roman"/>
          <w:szCs w:val="28"/>
        </w:rPr>
        <w:t>о</w:t>
      </w:r>
      <w:r w:rsidRPr="00602C62">
        <w:rPr>
          <w:rFonts w:cs="Times New Roman"/>
          <w:szCs w:val="28"/>
        </w:rPr>
        <w:t xml:space="preserve">бщем деле» и евразийской молодежи, </w:t>
      </w:r>
      <w:proofErr w:type="spellStart"/>
      <w:r w:rsidRPr="00602C62">
        <w:rPr>
          <w:rFonts w:cs="Times New Roman"/>
          <w:szCs w:val="28"/>
        </w:rPr>
        <w:t>Риззат</w:t>
      </w:r>
      <w:proofErr w:type="spellEnd"/>
      <w:r w:rsidRPr="00602C62">
        <w:rPr>
          <w:rFonts w:cs="Times New Roman"/>
          <w:szCs w:val="28"/>
        </w:rPr>
        <w:t xml:space="preserve"> </w:t>
      </w:r>
      <w:proofErr w:type="spellStart"/>
      <w:r w:rsidRPr="00602C62">
        <w:rPr>
          <w:rFonts w:cs="Times New Roman"/>
          <w:szCs w:val="28"/>
        </w:rPr>
        <w:t>Елюбаев</w:t>
      </w:r>
      <w:proofErr w:type="spellEnd"/>
      <w:r w:rsidRPr="00602C62">
        <w:rPr>
          <w:rFonts w:cs="Times New Roman"/>
          <w:szCs w:val="28"/>
        </w:rPr>
        <w:t xml:space="preserve"> отмечает, что «общее дело невозможно без единой координации позиции всех стран». Поэтому, «необходимо усилить те механизмы, которые были выработаны на протяжении этих лет</w:t>
      </w:r>
      <w:r w:rsidR="0062342B" w:rsidRPr="00602C62">
        <w:rPr>
          <w:rFonts w:cs="Times New Roman"/>
          <w:szCs w:val="28"/>
        </w:rPr>
        <w:t>. И</w:t>
      </w:r>
      <w:r w:rsidRPr="00602C62">
        <w:rPr>
          <w:rFonts w:cs="Times New Roman"/>
          <w:szCs w:val="28"/>
        </w:rPr>
        <w:t xml:space="preserve"> России стоит отказаться от текущей позиции, когда решения о ходе </w:t>
      </w:r>
      <w:r w:rsidR="0062342B" w:rsidRPr="00602C62">
        <w:rPr>
          <w:rFonts w:cs="Times New Roman"/>
          <w:szCs w:val="28"/>
        </w:rPr>
        <w:t>е</w:t>
      </w:r>
      <w:r w:rsidRPr="00602C62">
        <w:rPr>
          <w:rFonts w:cs="Times New Roman"/>
          <w:szCs w:val="28"/>
        </w:rPr>
        <w:t>вразийской интеграции принимаются странами, исходя из их процентного соотношения экономик». Это означает переход к формату</w:t>
      </w:r>
      <w:r w:rsidR="0062342B" w:rsidRPr="00602C62">
        <w:rPr>
          <w:rFonts w:cs="Times New Roman"/>
          <w:szCs w:val="28"/>
        </w:rPr>
        <w:t xml:space="preserve"> «</w:t>
      </w:r>
      <w:r w:rsidRPr="00602C62">
        <w:rPr>
          <w:rFonts w:cs="Times New Roman"/>
          <w:szCs w:val="28"/>
        </w:rPr>
        <w:t>одна страна – один голос на всех уровнях институтов интеграции». В свою очередь, для молодежи ЕАЭС «необходимо открывать возможности и показ</w:t>
      </w:r>
      <w:r w:rsidR="0062342B" w:rsidRPr="00602C62">
        <w:rPr>
          <w:rFonts w:cs="Times New Roman"/>
          <w:szCs w:val="28"/>
        </w:rPr>
        <w:t>ыв</w:t>
      </w:r>
      <w:r w:rsidRPr="00602C62">
        <w:rPr>
          <w:rFonts w:cs="Times New Roman"/>
          <w:szCs w:val="28"/>
        </w:rPr>
        <w:t xml:space="preserve">ать преимущества этих возможностей, так как молодежь имеет </w:t>
      </w:r>
      <w:r w:rsidR="0062342B" w:rsidRPr="00602C62">
        <w:rPr>
          <w:rFonts w:cs="Times New Roman"/>
          <w:szCs w:val="28"/>
        </w:rPr>
        <w:t xml:space="preserve">о них </w:t>
      </w:r>
      <w:r w:rsidRPr="00602C62">
        <w:rPr>
          <w:rFonts w:cs="Times New Roman"/>
          <w:szCs w:val="28"/>
        </w:rPr>
        <w:t>абстрактное представление</w:t>
      </w:r>
      <w:r w:rsidR="0062342B" w:rsidRPr="00602C62">
        <w:rPr>
          <w:rFonts w:cs="Times New Roman"/>
          <w:szCs w:val="28"/>
        </w:rPr>
        <w:t xml:space="preserve">, </w:t>
      </w:r>
      <w:r w:rsidRPr="00602C62">
        <w:rPr>
          <w:rFonts w:cs="Times New Roman"/>
          <w:szCs w:val="28"/>
        </w:rPr>
        <w:t>без конкретной картины».</w:t>
      </w:r>
    </w:p>
    <w:p w14:paraId="13B89B2F" w14:textId="6826DF7F" w:rsidR="00363C26" w:rsidRPr="00602C62" w:rsidRDefault="00363C26" w:rsidP="000438A9">
      <w:pPr>
        <w:spacing w:after="0" w:line="240" w:lineRule="auto"/>
        <w:ind w:firstLine="709"/>
        <w:jc w:val="both"/>
        <w:rPr>
          <w:rFonts w:cs="Times New Roman"/>
          <w:szCs w:val="28"/>
        </w:rPr>
      </w:pPr>
      <w:r w:rsidRPr="00602C62">
        <w:rPr>
          <w:rFonts w:cs="Times New Roman"/>
          <w:szCs w:val="28"/>
        </w:rPr>
        <w:t>«Россия, сама того не желая, создала нов</w:t>
      </w:r>
      <w:r w:rsidR="007E21A6" w:rsidRPr="00602C62">
        <w:rPr>
          <w:rFonts w:cs="Times New Roman"/>
          <w:szCs w:val="28"/>
        </w:rPr>
        <w:t xml:space="preserve">ое </w:t>
      </w:r>
      <w:r w:rsidRPr="00602C62">
        <w:rPr>
          <w:rFonts w:cs="Times New Roman"/>
          <w:szCs w:val="28"/>
        </w:rPr>
        <w:t>стечени</w:t>
      </w:r>
      <w:r w:rsidR="007E21A6" w:rsidRPr="00602C62">
        <w:rPr>
          <w:rFonts w:cs="Times New Roman"/>
          <w:szCs w:val="28"/>
        </w:rPr>
        <w:t>е</w:t>
      </w:r>
      <w:r w:rsidRPr="00602C62">
        <w:rPr>
          <w:rFonts w:cs="Times New Roman"/>
          <w:szCs w:val="28"/>
        </w:rPr>
        <w:t xml:space="preserve"> обстоятельств и новые возможности для стран Центральной Азии, и это нужно принимать во внимание для развития интеграции», </w:t>
      </w:r>
      <w:r w:rsidR="00F20D65" w:rsidRPr="00602C62">
        <w:rPr>
          <w:rFonts w:cs="Times New Roman"/>
          <w:szCs w:val="28"/>
        </w:rPr>
        <w:t>–</w:t>
      </w:r>
      <w:r w:rsidRPr="00602C62">
        <w:rPr>
          <w:rFonts w:cs="Times New Roman"/>
          <w:szCs w:val="28"/>
        </w:rPr>
        <w:t xml:space="preserve"> резюмировал аналитик НАО «Казахстанский институт общественного развития».</w:t>
      </w:r>
    </w:p>
    <w:bookmarkEnd w:id="17"/>
    <w:p w14:paraId="2C2616C5" w14:textId="77777777" w:rsidR="00363C26" w:rsidRPr="00602C62" w:rsidRDefault="00363C26" w:rsidP="000438A9">
      <w:pPr>
        <w:spacing w:after="0" w:line="240" w:lineRule="auto"/>
        <w:ind w:firstLine="709"/>
        <w:jc w:val="both"/>
        <w:rPr>
          <w:rFonts w:cs="Times New Roman"/>
          <w:szCs w:val="28"/>
        </w:rPr>
      </w:pPr>
    </w:p>
    <w:p w14:paraId="4C443BFD" w14:textId="3DD7DDE0" w:rsidR="00363C26" w:rsidRPr="00602C62" w:rsidRDefault="00363C26" w:rsidP="000438A9">
      <w:pPr>
        <w:spacing w:after="0" w:line="240" w:lineRule="auto"/>
        <w:ind w:firstLine="709"/>
        <w:jc w:val="both"/>
        <w:rPr>
          <w:rFonts w:eastAsia="Roboto" w:cs="Times New Roman"/>
          <w:szCs w:val="24"/>
        </w:rPr>
      </w:pPr>
      <w:r w:rsidRPr="00602C62">
        <w:rPr>
          <w:rFonts w:eastAsia="Roboto" w:cs="Times New Roman"/>
          <w:b/>
          <w:bCs/>
          <w:i/>
          <w:iCs/>
          <w:szCs w:val="24"/>
        </w:rPr>
        <w:t>Наталья Харитонова</w:t>
      </w:r>
      <w:r w:rsidRPr="00602C62">
        <w:rPr>
          <w:rFonts w:eastAsia="Roboto" w:cs="Times New Roman"/>
          <w:b/>
          <w:bCs/>
          <w:szCs w:val="24"/>
        </w:rPr>
        <w:t xml:space="preserve"> </w:t>
      </w:r>
      <w:r w:rsidRPr="00602C62">
        <w:rPr>
          <w:rFonts w:eastAsia="Roboto" w:cs="Times New Roman"/>
          <w:szCs w:val="24"/>
        </w:rPr>
        <w:t>относительно «поворота России на Восток» выступает за использование категории «возвращение», в ее «</w:t>
      </w:r>
      <w:r w:rsidRPr="00602C62">
        <w:rPr>
          <w:rFonts w:cs="Times New Roman"/>
          <w:szCs w:val="28"/>
        </w:rPr>
        <w:t>широком понимании». Эксперт обращает внимание на необходимость учета того, что «всё это происходит в условиях гибридной войны». Соблазн проводить исторические аналогии, «будь то Крымская война и её последствия для российского государства или Великая Отечественная война», может привести к неверным оценкам, так как «</w:t>
      </w:r>
      <w:r w:rsidR="007E21A6" w:rsidRPr="00602C62">
        <w:rPr>
          <w:rFonts w:cs="Times New Roman"/>
          <w:szCs w:val="28"/>
        </w:rPr>
        <w:t>тогда</w:t>
      </w:r>
      <w:r w:rsidRPr="00602C62">
        <w:rPr>
          <w:rFonts w:cs="Times New Roman"/>
          <w:szCs w:val="28"/>
        </w:rPr>
        <w:t xml:space="preserve"> была эпоха модерна и </w:t>
      </w:r>
      <w:proofErr w:type="spellStart"/>
      <w:r w:rsidRPr="00602C62">
        <w:rPr>
          <w:rFonts w:cs="Times New Roman"/>
          <w:szCs w:val="28"/>
        </w:rPr>
        <w:t>премодерна</w:t>
      </w:r>
      <w:proofErr w:type="spellEnd"/>
      <w:r w:rsidRPr="00602C62">
        <w:rPr>
          <w:rFonts w:cs="Times New Roman"/>
          <w:szCs w:val="28"/>
        </w:rPr>
        <w:t xml:space="preserve"> со всеми их линейными связями в системе международных отношений, а сегодня мы говорим об эпохе постмодерна и гибридном противостоянии</w:t>
      </w:r>
      <w:r w:rsidR="000506CE" w:rsidRPr="00602C62">
        <w:rPr>
          <w:rFonts w:cs="Times New Roman"/>
          <w:szCs w:val="28"/>
        </w:rPr>
        <w:t>.</w:t>
      </w:r>
      <w:r w:rsidRPr="00602C62">
        <w:rPr>
          <w:rFonts w:cs="Times New Roman"/>
          <w:szCs w:val="28"/>
        </w:rPr>
        <w:t xml:space="preserve"> А это</w:t>
      </w:r>
      <w:r w:rsidR="000506CE" w:rsidRPr="00602C62">
        <w:rPr>
          <w:rFonts w:cs="Times New Roman"/>
          <w:szCs w:val="28"/>
        </w:rPr>
        <w:t xml:space="preserve"> </w:t>
      </w:r>
      <w:r w:rsidRPr="00602C62">
        <w:rPr>
          <w:rFonts w:cs="Times New Roman"/>
          <w:szCs w:val="28"/>
        </w:rPr>
        <w:t xml:space="preserve">совсем другая игра, совсем другие правила и закономерности, которые работают в этой системе». </w:t>
      </w:r>
    </w:p>
    <w:p w14:paraId="70BE2A21" w14:textId="0C042AC5" w:rsidR="00363C26" w:rsidRPr="00602C62" w:rsidRDefault="00363C26" w:rsidP="000438A9">
      <w:pPr>
        <w:spacing w:after="0" w:line="240" w:lineRule="auto"/>
        <w:ind w:firstLine="709"/>
        <w:jc w:val="both"/>
        <w:rPr>
          <w:rFonts w:cs="Times New Roman"/>
          <w:szCs w:val="28"/>
        </w:rPr>
      </w:pPr>
      <w:r w:rsidRPr="00602C62">
        <w:rPr>
          <w:rFonts w:cs="Times New Roman"/>
          <w:szCs w:val="28"/>
        </w:rPr>
        <w:t>Профессор РАНХиГС предлагает обратиться к недавней истории, когда главой МИД России был Е.М. Примаков, при котором тоже произошел «поворот на Восток»</w:t>
      </w:r>
      <w:r w:rsidR="000506CE" w:rsidRPr="00602C62">
        <w:rPr>
          <w:rFonts w:cs="Times New Roman"/>
          <w:szCs w:val="28"/>
        </w:rPr>
        <w:t>,</w:t>
      </w:r>
      <w:r w:rsidRPr="00602C62">
        <w:rPr>
          <w:rFonts w:cs="Times New Roman"/>
          <w:szCs w:val="28"/>
        </w:rPr>
        <w:t xml:space="preserve"> и считает полезным «обновить в памяти аргументацию, которую он использовал».</w:t>
      </w:r>
    </w:p>
    <w:p w14:paraId="3B484200" w14:textId="140B7EBA" w:rsidR="00E64898"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 мнению Натальи Харитоновой, «изоляции для России быть не может», так как «история подсказывает, что изолировать Россию невозможно, а те, кто пытались это </w:t>
      </w:r>
      <w:r w:rsidR="000506CE" w:rsidRPr="00602C62">
        <w:rPr>
          <w:rFonts w:cs="Times New Roman"/>
          <w:szCs w:val="28"/>
        </w:rPr>
        <w:t>с</w:t>
      </w:r>
      <w:r w:rsidRPr="00602C62">
        <w:rPr>
          <w:rFonts w:cs="Times New Roman"/>
          <w:szCs w:val="28"/>
        </w:rPr>
        <w:t>делать,</w:t>
      </w:r>
      <w:r w:rsidR="00E64898" w:rsidRPr="00602C62">
        <w:rPr>
          <w:rFonts w:cs="Times New Roman"/>
        </w:rPr>
        <w:t xml:space="preserve"> </w:t>
      </w:r>
      <w:r w:rsidR="00E64898" w:rsidRPr="00602C62">
        <w:rPr>
          <w:rFonts w:cs="Times New Roman"/>
          <w:szCs w:val="28"/>
        </w:rPr>
        <w:t>потом очень долго и тяжело, и чаще всего безуспешно преодолевали последствия</w:t>
      </w:r>
      <w:r w:rsidRPr="00602C62">
        <w:rPr>
          <w:rFonts w:cs="Times New Roman"/>
          <w:szCs w:val="28"/>
        </w:rPr>
        <w:t>. Но при этом «борьба за выход из вынужденной частичной изоляции будет весьма и весьма тяжёлой».</w:t>
      </w:r>
    </w:p>
    <w:p w14:paraId="5A409445" w14:textId="4A4D20CB"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Эксперт считает, что </w:t>
      </w:r>
      <w:r w:rsidR="000506CE" w:rsidRPr="00602C62">
        <w:rPr>
          <w:rFonts w:cs="Times New Roman"/>
          <w:szCs w:val="28"/>
          <w:lang w:val="en-US"/>
        </w:rPr>
        <w:t>E</w:t>
      </w:r>
      <w:proofErr w:type="spellStart"/>
      <w:r w:rsidRPr="00602C62">
        <w:rPr>
          <w:rFonts w:cs="Times New Roman"/>
          <w:szCs w:val="28"/>
        </w:rPr>
        <w:t>вразийский</w:t>
      </w:r>
      <w:proofErr w:type="spellEnd"/>
      <w:r w:rsidRPr="00602C62">
        <w:rPr>
          <w:rFonts w:cs="Times New Roman"/>
          <w:szCs w:val="28"/>
        </w:rPr>
        <w:t xml:space="preserve"> Восток, конечно, готов принять современную Россию, «потому что Россия </w:t>
      </w:r>
      <w:bookmarkStart w:id="18" w:name="_Hlk125374237"/>
      <w:r w:rsidRPr="00602C62">
        <w:rPr>
          <w:rFonts w:cs="Times New Roman"/>
          <w:szCs w:val="28"/>
        </w:rPr>
        <w:t>–</w:t>
      </w:r>
      <w:bookmarkEnd w:id="18"/>
      <w:r w:rsidRPr="00602C62">
        <w:rPr>
          <w:rFonts w:cs="Times New Roman"/>
          <w:szCs w:val="28"/>
        </w:rPr>
        <w:t xml:space="preserve"> это сырьё». Второй момент – надстроечный: «Есть широкий запрос на формирование нового вектора развития в планетарном масштабе</w:t>
      </w:r>
      <w:r w:rsidR="000506CE" w:rsidRPr="00602C62">
        <w:rPr>
          <w:rFonts w:cs="Times New Roman"/>
          <w:szCs w:val="28"/>
        </w:rPr>
        <w:t>, к</w:t>
      </w:r>
      <w:r w:rsidRPr="00602C62">
        <w:rPr>
          <w:rFonts w:cs="Times New Roman"/>
          <w:szCs w:val="28"/>
        </w:rPr>
        <w:t xml:space="preserve">огда </w:t>
      </w:r>
      <w:r w:rsidR="000506CE" w:rsidRPr="00602C62">
        <w:rPr>
          <w:rFonts w:cs="Times New Roman"/>
          <w:szCs w:val="28"/>
        </w:rPr>
        <w:t xml:space="preserve">предлагаемый Западом </w:t>
      </w:r>
      <w:r w:rsidRPr="00602C62">
        <w:rPr>
          <w:rFonts w:cs="Times New Roman"/>
          <w:szCs w:val="28"/>
        </w:rPr>
        <w:t>либерализм</w:t>
      </w:r>
      <w:r w:rsidR="000506CE" w:rsidRPr="00602C62">
        <w:rPr>
          <w:rFonts w:cs="Times New Roman"/>
          <w:szCs w:val="28"/>
        </w:rPr>
        <w:t xml:space="preserve"> </w:t>
      </w:r>
      <w:r w:rsidRPr="00602C62">
        <w:rPr>
          <w:rFonts w:cs="Times New Roman"/>
          <w:szCs w:val="28"/>
        </w:rPr>
        <w:t xml:space="preserve">перестает работать и быть интересным, уже исчерпан запас его креатива, полезности». </w:t>
      </w:r>
    </w:p>
    <w:p w14:paraId="7A8511E6" w14:textId="1D67B856" w:rsidR="00363C26" w:rsidRPr="00602C62" w:rsidRDefault="00363C26" w:rsidP="000438A9">
      <w:pPr>
        <w:spacing w:after="0" w:line="240" w:lineRule="auto"/>
        <w:ind w:firstLine="709"/>
        <w:jc w:val="both"/>
        <w:rPr>
          <w:rFonts w:cs="Times New Roman"/>
          <w:szCs w:val="28"/>
        </w:rPr>
      </w:pPr>
      <w:bookmarkStart w:id="19" w:name="_Hlk116569355"/>
      <w:r w:rsidRPr="00602C62">
        <w:rPr>
          <w:rFonts w:cs="Times New Roman"/>
          <w:szCs w:val="28"/>
        </w:rPr>
        <w:t xml:space="preserve">«США выступают в своих идеологических построениях за идею исключительности англосаксонского мира, из этого вытекает их вектор </w:t>
      </w:r>
      <w:r w:rsidRPr="00602C62">
        <w:rPr>
          <w:rFonts w:cs="Times New Roman"/>
          <w:szCs w:val="28"/>
        </w:rPr>
        <w:lastRenderedPageBreak/>
        <w:t>развития внешней политики с целями формирования единообразного мира</w:t>
      </w:r>
      <w:r w:rsidR="000506CE" w:rsidRPr="00602C62">
        <w:rPr>
          <w:rFonts w:cs="Times New Roman"/>
          <w:szCs w:val="28"/>
        </w:rPr>
        <w:t>. Э</w:t>
      </w:r>
      <w:r w:rsidRPr="00602C62">
        <w:rPr>
          <w:rFonts w:cs="Times New Roman"/>
          <w:szCs w:val="28"/>
        </w:rPr>
        <w:t xml:space="preserve">то уже давно никого не устраивает», – отмечает Наталья Харитонова. По ее словам, </w:t>
      </w:r>
      <w:r w:rsidRPr="00602C62">
        <w:rPr>
          <w:rFonts w:cs="Times New Roman"/>
          <w:b/>
          <w:bCs/>
          <w:szCs w:val="28"/>
        </w:rPr>
        <w:t>«Россия предлагает совсем другую парадигму, а именно учёт уникальности каждой цивилизации, многообразие мира» и этот момент «интересен Востоку</w:t>
      </w:r>
      <w:r w:rsidR="000506CE" w:rsidRPr="00602C62">
        <w:rPr>
          <w:rFonts w:cs="Times New Roman"/>
          <w:b/>
          <w:bCs/>
          <w:szCs w:val="28"/>
        </w:rPr>
        <w:t xml:space="preserve"> </w:t>
      </w:r>
      <w:r w:rsidRPr="00602C62">
        <w:rPr>
          <w:rFonts w:cs="Times New Roman"/>
          <w:b/>
          <w:bCs/>
          <w:szCs w:val="28"/>
        </w:rPr>
        <w:t>как «третий путь» помимо англосаксонского либерализма и китайского социализма»</w:t>
      </w:r>
      <w:r w:rsidRPr="00602C62">
        <w:rPr>
          <w:rFonts w:cs="Times New Roman"/>
          <w:szCs w:val="28"/>
        </w:rPr>
        <w:t>. Эксперт подчеркивает, что «путь, который предлагает Россия, заключает в себе плюрализм идеологический – это то, что может сблизить Россию с Востоком».</w:t>
      </w:r>
      <w:bookmarkEnd w:id="19"/>
    </w:p>
    <w:p w14:paraId="5E0CA7E7" w14:textId="2A667BEB" w:rsidR="00363C26" w:rsidRPr="00602C62" w:rsidRDefault="00363C26" w:rsidP="000438A9">
      <w:pPr>
        <w:spacing w:after="0" w:line="240" w:lineRule="auto"/>
        <w:ind w:firstLine="709"/>
        <w:jc w:val="both"/>
        <w:rPr>
          <w:rFonts w:cs="Times New Roman"/>
          <w:szCs w:val="28"/>
        </w:rPr>
      </w:pPr>
      <w:r w:rsidRPr="00602C62">
        <w:rPr>
          <w:rFonts w:cs="Times New Roman"/>
          <w:szCs w:val="28"/>
        </w:rPr>
        <w:t>Но, одновременно, есть и те вещи, которые отталкивают Россию от Востока: «Это издержки того резкого поворота на Запад, который случился в своё время</w:t>
      </w:r>
      <w:r w:rsidR="000506CE" w:rsidRPr="00602C62">
        <w:rPr>
          <w:rFonts w:cs="Times New Roman"/>
          <w:szCs w:val="28"/>
        </w:rPr>
        <w:t>. П</w:t>
      </w:r>
      <w:r w:rsidRPr="00602C62">
        <w:rPr>
          <w:rFonts w:cs="Times New Roman"/>
          <w:szCs w:val="28"/>
        </w:rPr>
        <w:t>оэтому Россия многими воспринимается как страна больше западного мира, нежели восточного». Наталья Харитонова заключает, что «над этим нужно работать, это вопрос той самой «мягкой силы»</w:t>
      </w:r>
      <w:r w:rsidR="000506CE" w:rsidRPr="00602C62">
        <w:rPr>
          <w:rFonts w:cs="Times New Roman"/>
          <w:szCs w:val="28"/>
        </w:rPr>
        <w:t>. К</w:t>
      </w:r>
      <w:r w:rsidRPr="00602C62">
        <w:rPr>
          <w:rFonts w:cs="Times New Roman"/>
          <w:szCs w:val="28"/>
        </w:rPr>
        <w:t>ак бы мы не ругали саму концепцию, но в правильных руках она оказывается эффективной». При этом</w:t>
      </w:r>
      <w:r w:rsidR="000506CE" w:rsidRPr="00602C62">
        <w:rPr>
          <w:rFonts w:cs="Times New Roman"/>
          <w:szCs w:val="28"/>
        </w:rPr>
        <w:t xml:space="preserve"> </w:t>
      </w:r>
      <w:r w:rsidRPr="00602C62">
        <w:rPr>
          <w:rFonts w:cs="Times New Roman"/>
          <w:szCs w:val="28"/>
        </w:rPr>
        <w:t xml:space="preserve">«мягкая сила России для Запада закончилась». </w:t>
      </w:r>
    </w:p>
    <w:p w14:paraId="269232CB" w14:textId="7A206F5F" w:rsidR="00363C26" w:rsidRPr="00602C62" w:rsidRDefault="00363C26" w:rsidP="000438A9">
      <w:pPr>
        <w:spacing w:after="0" w:line="240" w:lineRule="auto"/>
        <w:ind w:firstLine="709"/>
        <w:jc w:val="both"/>
        <w:rPr>
          <w:rFonts w:cs="Times New Roman"/>
          <w:szCs w:val="28"/>
        </w:rPr>
      </w:pPr>
      <w:r w:rsidRPr="00602C62">
        <w:rPr>
          <w:rFonts w:cs="Times New Roman"/>
          <w:szCs w:val="28"/>
        </w:rPr>
        <w:t>Говоря об «</w:t>
      </w:r>
      <w:r w:rsidR="000506CE" w:rsidRPr="00602C62">
        <w:rPr>
          <w:rFonts w:cs="Times New Roman"/>
          <w:szCs w:val="28"/>
        </w:rPr>
        <w:t>о</w:t>
      </w:r>
      <w:r w:rsidRPr="00602C62">
        <w:rPr>
          <w:rFonts w:cs="Times New Roman"/>
          <w:szCs w:val="28"/>
        </w:rPr>
        <w:t xml:space="preserve">бщем деле» для Евразии и евразийской молодежи, эксперт выступает за создание «трехчастной идеологемы», учитывающей, что «молодёжь желает </w:t>
      </w:r>
      <w:r w:rsidRPr="00602C62">
        <w:rPr>
          <w:rFonts w:cs="Times New Roman"/>
          <w:b/>
          <w:bCs/>
          <w:szCs w:val="28"/>
        </w:rPr>
        <w:t>мира и безопасности</w:t>
      </w:r>
      <w:r w:rsidRPr="00602C62">
        <w:rPr>
          <w:rFonts w:cs="Times New Roman"/>
          <w:szCs w:val="28"/>
        </w:rPr>
        <w:t>». На примере проблематики Каспия, которую Харитонова характеризует как «вполне евразийскую», она отмечает, что «у нас получилось в 2018 и ранее в 2015 году, когда было решено, что во всех каспийских делах особенно военно-политическ</w:t>
      </w:r>
      <w:r w:rsidR="00CE74C0" w:rsidRPr="00602C62">
        <w:rPr>
          <w:rFonts w:cs="Times New Roman"/>
          <w:szCs w:val="28"/>
        </w:rPr>
        <w:t>их</w:t>
      </w:r>
      <w:r w:rsidRPr="00602C62">
        <w:rPr>
          <w:rFonts w:cs="Times New Roman"/>
          <w:szCs w:val="28"/>
        </w:rPr>
        <w:t>, третьи страны не имеют права влиять на принятие решений</w:t>
      </w:r>
      <w:r w:rsidR="00CE74C0" w:rsidRPr="00602C62">
        <w:rPr>
          <w:rFonts w:cs="Times New Roman"/>
          <w:szCs w:val="28"/>
        </w:rPr>
        <w:t>.</w:t>
      </w:r>
      <w:r w:rsidRPr="00602C62">
        <w:rPr>
          <w:rFonts w:cs="Times New Roman"/>
          <w:szCs w:val="28"/>
        </w:rPr>
        <w:t xml:space="preserve"> Это</w:t>
      </w:r>
      <w:r w:rsidR="00CE74C0" w:rsidRPr="00602C62">
        <w:rPr>
          <w:rFonts w:cs="Times New Roman"/>
          <w:szCs w:val="28"/>
        </w:rPr>
        <w:t xml:space="preserve"> </w:t>
      </w:r>
      <w:r w:rsidRPr="00602C62">
        <w:rPr>
          <w:rFonts w:cs="Times New Roman"/>
          <w:szCs w:val="28"/>
        </w:rPr>
        <w:t xml:space="preserve">хороший опыт, показывающий, что евразийские государства вполне обходятся без Запада и способны на </w:t>
      </w:r>
      <w:proofErr w:type="spellStart"/>
      <w:r w:rsidRPr="00602C62">
        <w:rPr>
          <w:rFonts w:cs="Times New Roman"/>
          <w:szCs w:val="28"/>
        </w:rPr>
        <w:t>консенсусной</w:t>
      </w:r>
      <w:proofErr w:type="spellEnd"/>
      <w:r w:rsidRPr="00602C62">
        <w:rPr>
          <w:rFonts w:cs="Times New Roman"/>
          <w:szCs w:val="28"/>
        </w:rPr>
        <w:t xml:space="preserve"> основе решать важные проблемы, связанные с безопасностью». Если молодёжь придёт к пониманию, «что мир и безопасность </w:t>
      </w:r>
      <w:bookmarkStart w:id="20" w:name="_Hlk125375921"/>
      <w:r w:rsidRPr="00602C62">
        <w:rPr>
          <w:rFonts w:cs="Times New Roman"/>
          <w:szCs w:val="28"/>
        </w:rPr>
        <w:t>–</w:t>
      </w:r>
      <w:bookmarkEnd w:id="20"/>
      <w:r w:rsidRPr="00602C62">
        <w:rPr>
          <w:rFonts w:cs="Times New Roman"/>
          <w:szCs w:val="28"/>
        </w:rPr>
        <w:t xml:space="preserve"> это ключевое, тогда будет с чем работать», – считает Харитонова.</w:t>
      </w:r>
    </w:p>
    <w:p w14:paraId="51B36279"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Следующий пункт в трехчастной системе идеологемы «общего дела» – </w:t>
      </w:r>
      <w:r w:rsidRPr="00AB38AF">
        <w:rPr>
          <w:rFonts w:cs="Times New Roman"/>
          <w:b/>
          <w:bCs/>
          <w:szCs w:val="28"/>
        </w:rPr>
        <w:t>«человеческий капитал».</w:t>
      </w:r>
      <w:r w:rsidRPr="00602C62">
        <w:rPr>
          <w:rFonts w:cs="Times New Roman"/>
          <w:szCs w:val="28"/>
        </w:rPr>
        <w:t xml:space="preserve"> «Это про развитие», – поясняет эксперт, – «но не в рамках концепции «устойчивого развития», которое продвигает ООН, так как там много пунктов, которые не вписываются в наши парадигмы развития».</w:t>
      </w:r>
    </w:p>
    <w:p w14:paraId="69D595CB" w14:textId="1031C47F"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Наконец, третий пункт – </w:t>
      </w:r>
      <w:r w:rsidRPr="00AB38AF">
        <w:rPr>
          <w:rFonts w:cs="Times New Roman"/>
          <w:b/>
          <w:bCs/>
          <w:szCs w:val="28"/>
        </w:rPr>
        <w:t>«точка опоры».</w:t>
      </w:r>
      <w:r w:rsidRPr="00602C62">
        <w:rPr>
          <w:rFonts w:cs="Times New Roman"/>
          <w:szCs w:val="28"/>
        </w:rPr>
        <w:t xml:space="preserve"> «Эффекты гибридной войны, которая идёт во всём мире с разной интенсивностью, показывают, что молодёжь дезориентируется, ей нужна опора, которую молодые люди часто не могут найти», – поясняет Наталья Харитонова. Это, в свою очередь, связано «с </w:t>
      </w:r>
      <w:proofErr w:type="spellStart"/>
      <w:r w:rsidRPr="00602C62">
        <w:rPr>
          <w:rFonts w:cs="Times New Roman"/>
          <w:szCs w:val="28"/>
        </w:rPr>
        <w:t>межпоколенческими</w:t>
      </w:r>
      <w:proofErr w:type="spellEnd"/>
      <w:r w:rsidRPr="00602C62">
        <w:rPr>
          <w:rFonts w:cs="Times New Roman"/>
          <w:szCs w:val="28"/>
        </w:rPr>
        <w:t xml:space="preserve"> разрывами, с проблемами коммуникации». «Нужно искать, что ляжет в основу идентичности в Евразии, – это про наше настоящее», – говорит эксперт. И уточняет, что при этом «должно быть и общее прошлое, а у нас нет даже общего учебника истории стран постсоветского пространства». И, наконец, «для будущего должна быть какая</w:t>
      </w:r>
      <w:r w:rsidR="00F20D65" w:rsidRPr="00602C62">
        <w:rPr>
          <w:rFonts w:cs="Times New Roman"/>
          <w:szCs w:val="28"/>
        </w:rPr>
        <w:t>–</w:t>
      </w:r>
      <w:r w:rsidRPr="00602C62">
        <w:rPr>
          <w:rFonts w:cs="Times New Roman"/>
          <w:szCs w:val="28"/>
        </w:rPr>
        <w:t>то миссия – это про работу с идеологемами, которая нашим интеллектуалам более чем под силу».</w:t>
      </w:r>
    </w:p>
    <w:p w14:paraId="41E084C8" w14:textId="5B698638" w:rsidR="00363C26" w:rsidRDefault="00363C26" w:rsidP="000438A9">
      <w:pPr>
        <w:spacing w:after="0" w:line="240" w:lineRule="auto"/>
        <w:ind w:firstLine="709"/>
        <w:jc w:val="both"/>
        <w:rPr>
          <w:rFonts w:cs="Times New Roman"/>
          <w:szCs w:val="28"/>
        </w:rPr>
      </w:pPr>
      <w:r w:rsidRPr="00602C62">
        <w:rPr>
          <w:rFonts w:cs="Times New Roman"/>
          <w:szCs w:val="28"/>
        </w:rPr>
        <w:t xml:space="preserve">«Когда Запад слаб – Россия решает множество вопросов и задач. Сейчас для нас </w:t>
      </w:r>
      <w:r w:rsidR="00E64898" w:rsidRPr="00602C62">
        <w:rPr>
          <w:rFonts w:cs="Times New Roman"/>
          <w:szCs w:val="28"/>
        </w:rPr>
        <w:t>открылось</w:t>
      </w:r>
      <w:r w:rsidRPr="00602C62">
        <w:rPr>
          <w:rFonts w:cs="Times New Roman"/>
          <w:szCs w:val="28"/>
        </w:rPr>
        <w:t xml:space="preserve"> окно возможностей», – резюмирует Наталья </w:t>
      </w:r>
      <w:proofErr w:type="spellStart"/>
      <w:r w:rsidRPr="00602C62">
        <w:rPr>
          <w:rFonts w:cs="Times New Roman"/>
          <w:szCs w:val="28"/>
        </w:rPr>
        <w:t>Хритонова</w:t>
      </w:r>
      <w:proofErr w:type="spellEnd"/>
      <w:r w:rsidRPr="00602C62">
        <w:rPr>
          <w:rFonts w:cs="Times New Roman"/>
          <w:szCs w:val="28"/>
        </w:rPr>
        <w:t>.</w:t>
      </w:r>
    </w:p>
    <w:p w14:paraId="5D52C60B" w14:textId="77777777" w:rsidR="00363C26" w:rsidRPr="00602C62" w:rsidRDefault="00363C26" w:rsidP="000438A9">
      <w:pPr>
        <w:spacing w:after="0" w:line="240" w:lineRule="auto"/>
        <w:ind w:firstLine="709"/>
        <w:jc w:val="both"/>
        <w:rPr>
          <w:rFonts w:cs="Times New Roman"/>
          <w:szCs w:val="28"/>
        </w:rPr>
      </w:pPr>
    </w:p>
    <w:p w14:paraId="4B848896" w14:textId="5EEEAC47" w:rsidR="00363C26" w:rsidRPr="00602C62" w:rsidRDefault="00363C26" w:rsidP="000438A9">
      <w:pPr>
        <w:spacing w:after="0" w:line="240" w:lineRule="auto"/>
        <w:ind w:firstLine="709"/>
        <w:jc w:val="both"/>
        <w:rPr>
          <w:rFonts w:cs="Times New Roman"/>
          <w:szCs w:val="28"/>
        </w:rPr>
      </w:pPr>
      <w:r w:rsidRPr="00602C62">
        <w:rPr>
          <w:rFonts w:cs="Times New Roman"/>
          <w:b/>
          <w:bCs/>
          <w:i/>
          <w:iCs/>
          <w:szCs w:val="28"/>
        </w:rPr>
        <w:lastRenderedPageBreak/>
        <w:t xml:space="preserve">Евгений </w:t>
      </w:r>
      <w:proofErr w:type="spellStart"/>
      <w:r w:rsidRPr="00602C62">
        <w:rPr>
          <w:rFonts w:cs="Times New Roman"/>
          <w:b/>
          <w:bCs/>
          <w:i/>
          <w:iCs/>
          <w:szCs w:val="28"/>
        </w:rPr>
        <w:t>Копатько</w:t>
      </w:r>
      <w:proofErr w:type="spellEnd"/>
      <w:r w:rsidRPr="00602C62">
        <w:rPr>
          <w:rFonts w:cs="Times New Roman"/>
          <w:szCs w:val="28"/>
        </w:rPr>
        <w:t xml:space="preserve"> призывает «очень серьёзно относиться» к символизму и в этом отношении критикует вынесенный в проблематику блока термин «исход к Востоку»: «Еврейское определение «исход» </w:t>
      </w:r>
      <w:r w:rsidR="00F20D65" w:rsidRPr="00602C62">
        <w:rPr>
          <w:rFonts w:cs="Times New Roman"/>
          <w:szCs w:val="28"/>
        </w:rPr>
        <w:t>–</w:t>
      </w:r>
      <w:r w:rsidRPr="00602C62">
        <w:rPr>
          <w:rFonts w:cs="Times New Roman"/>
          <w:szCs w:val="28"/>
        </w:rPr>
        <w:t xml:space="preserve"> исход евреев из Египта, их выход; у протестантов исход означал спасение от преследования католиков; в США – борьба за освобождение негров; «исход» – не победный символизм, а символы и смыслы крайне важны».</w:t>
      </w:r>
    </w:p>
    <w:p w14:paraId="3678AE3F"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Социолог считает интересным то, «как сейчас экстраполируются обиды 30-летней давности». «Неизбежность» – терминология слабых, сильные не возвращаются никуда, есть запрос на то, кем ты возвращаешься», – описывает ситуацию эксперт. По его мнению, «поворачивается сейчас беспомощная российская элита, которая потеряла все свои позиции на Западе и не знает, что делать на Востоке, она не знает собственной страны, она не знает собственных политических раскладов».</w:t>
      </w:r>
    </w:p>
    <w:p w14:paraId="4EC172DD" w14:textId="495D970F"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Евгений </w:t>
      </w:r>
      <w:proofErr w:type="spellStart"/>
      <w:r w:rsidRPr="00602C62">
        <w:rPr>
          <w:rFonts w:cs="Times New Roman"/>
          <w:szCs w:val="28"/>
        </w:rPr>
        <w:t>Копатько</w:t>
      </w:r>
      <w:proofErr w:type="spellEnd"/>
      <w:r w:rsidRPr="00602C62">
        <w:rPr>
          <w:rFonts w:cs="Times New Roman"/>
          <w:szCs w:val="28"/>
        </w:rPr>
        <w:t xml:space="preserve"> считает, что принятие России со стороны Востока есть, но «это старый запрос, это поколение уже уходит». С точки зрения будущего</w:t>
      </w:r>
      <w:r w:rsidR="00CE74C0" w:rsidRPr="00602C62">
        <w:rPr>
          <w:rFonts w:cs="Times New Roman"/>
          <w:szCs w:val="28"/>
        </w:rPr>
        <w:t>,</w:t>
      </w:r>
      <w:r w:rsidRPr="00602C62">
        <w:rPr>
          <w:rFonts w:cs="Times New Roman"/>
          <w:szCs w:val="28"/>
        </w:rPr>
        <w:t xml:space="preserve"> «ключевые слова – энергия и интерес». Но и история поможет: «Выход мы можем найти у Горчакова – блестящий выход из изоляции». Но «пока мы не зададим и не ответим себе на неудобные вопросы, нам нечего будет предложить Востоку».</w:t>
      </w:r>
    </w:p>
    <w:p w14:paraId="6E60692A"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При разговоре об идеологии, по мнению эксперта, «сентенции прошлого никого не интересуют». Но «нужно понимать, почему провалили западное направление, украинское…». «У нас было столько специалистов по Украине, а мы полностью потеряли эту страну и имеем огромный конфликт,</w:t>
      </w:r>
      <w:r w:rsidRPr="00602C62">
        <w:rPr>
          <w:rFonts w:cs="Times New Roman"/>
        </w:rPr>
        <w:t xml:space="preserve"> </w:t>
      </w:r>
      <w:r w:rsidRPr="00602C62">
        <w:rPr>
          <w:rFonts w:cs="Times New Roman"/>
          <w:szCs w:val="28"/>
        </w:rPr>
        <w:t xml:space="preserve">– говорит Евгений </w:t>
      </w:r>
      <w:proofErr w:type="spellStart"/>
      <w:r w:rsidRPr="00602C62">
        <w:rPr>
          <w:rFonts w:cs="Times New Roman"/>
          <w:szCs w:val="28"/>
        </w:rPr>
        <w:t>Копатько</w:t>
      </w:r>
      <w:proofErr w:type="spellEnd"/>
      <w:r w:rsidRPr="00602C62">
        <w:rPr>
          <w:rFonts w:cs="Times New Roman"/>
          <w:szCs w:val="28"/>
        </w:rPr>
        <w:t>, отмечая, что при этом «мы хотим прийти туда, где движения не было вообще».</w:t>
      </w:r>
    </w:p>
    <w:p w14:paraId="03AF6B25" w14:textId="194FBB21"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Социолог считает необходимым «поблагодарить наших соседей, которые очень терпимо относятся к нам, нашим сентенциям относительно того, что мы хотим делать – казахи, киргизы уважают нас за прошлое, но не за нынешнее». </w:t>
      </w:r>
      <w:r w:rsidR="00CE74C0" w:rsidRPr="00602C62">
        <w:rPr>
          <w:rFonts w:cs="Times New Roman"/>
          <w:szCs w:val="28"/>
        </w:rPr>
        <w:t>Но о</w:t>
      </w:r>
      <w:r w:rsidRPr="00602C62">
        <w:rPr>
          <w:rFonts w:cs="Times New Roman"/>
          <w:szCs w:val="28"/>
        </w:rPr>
        <w:t xml:space="preserve">дновременно Евгений </w:t>
      </w:r>
      <w:proofErr w:type="spellStart"/>
      <w:r w:rsidRPr="00602C62">
        <w:rPr>
          <w:rFonts w:cs="Times New Roman"/>
          <w:szCs w:val="28"/>
        </w:rPr>
        <w:t>Копатько</w:t>
      </w:r>
      <w:proofErr w:type="spellEnd"/>
      <w:r w:rsidRPr="00602C62">
        <w:rPr>
          <w:rFonts w:cs="Times New Roman"/>
          <w:szCs w:val="28"/>
        </w:rPr>
        <w:t xml:space="preserve"> обращает внимание соседей </w:t>
      </w:r>
      <w:r w:rsidR="00D702AD" w:rsidRPr="00602C62">
        <w:rPr>
          <w:rFonts w:cs="Times New Roman"/>
          <w:szCs w:val="28"/>
        </w:rPr>
        <w:t xml:space="preserve">России </w:t>
      </w:r>
      <w:r w:rsidRPr="00602C62">
        <w:rPr>
          <w:rFonts w:cs="Times New Roman"/>
          <w:szCs w:val="28"/>
        </w:rPr>
        <w:t>на то, что «игры в многовекторност</w:t>
      </w:r>
      <w:r w:rsidR="00CE74C0" w:rsidRPr="00602C62">
        <w:rPr>
          <w:rFonts w:cs="Times New Roman"/>
          <w:szCs w:val="28"/>
        </w:rPr>
        <w:t>ь</w:t>
      </w:r>
      <w:r w:rsidRPr="00602C62">
        <w:rPr>
          <w:rFonts w:cs="Times New Roman"/>
          <w:szCs w:val="28"/>
        </w:rPr>
        <w:t xml:space="preserve"> плохо заканчивается». «Играть с англосаксами, с Китаем и ставить России ультиматумы </w:t>
      </w:r>
      <w:bookmarkStart w:id="21" w:name="_Hlk125390719"/>
      <w:r w:rsidRPr="00602C62">
        <w:rPr>
          <w:rFonts w:cs="Times New Roman"/>
          <w:szCs w:val="28"/>
        </w:rPr>
        <w:t>–</w:t>
      </w:r>
      <w:bookmarkEnd w:id="21"/>
      <w:r w:rsidRPr="00602C62">
        <w:rPr>
          <w:rFonts w:cs="Times New Roman"/>
          <w:szCs w:val="28"/>
        </w:rPr>
        <w:t xml:space="preserve"> это не лучшая история», – подчеркивает он.</w:t>
      </w:r>
    </w:p>
    <w:p w14:paraId="7BAE19B8"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«Мы должны глубоко исследовать, что у нас осталось от прошлого, как воспринимают Россию в Средней Азии, нужна эмпирика, а не догадки», – резюмировал Евгений </w:t>
      </w:r>
      <w:proofErr w:type="spellStart"/>
      <w:r w:rsidRPr="00602C62">
        <w:rPr>
          <w:rFonts w:cs="Times New Roman"/>
          <w:szCs w:val="28"/>
        </w:rPr>
        <w:t>Копатько</w:t>
      </w:r>
      <w:proofErr w:type="spellEnd"/>
      <w:r w:rsidRPr="00602C62">
        <w:rPr>
          <w:rFonts w:cs="Times New Roman"/>
          <w:szCs w:val="28"/>
        </w:rPr>
        <w:t>.</w:t>
      </w:r>
    </w:p>
    <w:p w14:paraId="611D9949" w14:textId="77777777" w:rsidR="00363C26" w:rsidRPr="00602C62" w:rsidRDefault="00363C26" w:rsidP="000438A9">
      <w:pPr>
        <w:spacing w:after="0" w:line="240" w:lineRule="auto"/>
        <w:ind w:firstLine="709"/>
        <w:jc w:val="both"/>
        <w:rPr>
          <w:rFonts w:cs="Times New Roman"/>
          <w:szCs w:val="28"/>
        </w:rPr>
      </w:pPr>
    </w:p>
    <w:p w14:paraId="3BF89D94" w14:textId="32A225E0" w:rsidR="00363C26" w:rsidRPr="00602C62" w:rsidRDefault="00363C26" w:rsidP="000438A9">
      <w:pPr>
        <w:spacing w:after="0" w:line="240" w:lineRule="auto"/>
        <w:ind w:firstLine="709"/>
        <w:jc w:val="both"/>
        <w:rPr>
          <w:rFonts w:cs="Times New Roman"/>
          <w:szCs w:val="28"/>
        </w:rPr>
      </w:pPr>
      <w:r w:rsidRPr="00602C62">
        <w:rPr>
          <w:rFonts w:cs="Times New Roman"/>
          <w:b/>
          <w:bCs/>
          <w:i/>
          <w:iCs/>
          <w:szCs w:val="28"/>
        </w:rPr>
        <w:t>Фёдор Гайда</w:t>
      </w:r>
      <w:r w:rsidRPr="00602C62">
        <w:rPr>
          <w:rFonts w:cs="Times New Roman"/>
          <w:szCs w:val="28"/>
        </w:rPr>
        <w:t>, обсуждая терминологию, отметил, что название известного сборника классиков евразийства «Исход к Востоку» не случайно. «Исход» у них был вовсе не про символы поражения, «исход» – это «</w:t>
      </w:r>
      <w:proofErr w:type="spellStart"/>
      <w:r w:rsidRPr="00602C62">
        <w:rPr>
          <w:rFonts w:cs="Times New Roman"/>
          <w:szCs w:val="28"/>
        </w:rPr>
        <w:t>песах</w:t>
      </w:r>
      <w:proofErr w:type="spellEnd"/>
      <w:r w:rsidRPr="00602C62">
        <w:rPr>
          <w:rFonts w:cs="Times New Roman"/>
          <w:szCs w:val="28"/>
        </w:rPr>
        <w:t xml:space="preserve">», Пасха. Это испытания, которые ведут к победе», </w:t>
      </w:r>
      <w:r w:rsidR="00F20D65" w:rsidRPr="00602C62">
        <w:rPr>
          <w:rFonts w:cs="Times New Roman"/>
          <w:szCs w:val="28"/>
        </w:rPr>
        <w:t>–</w:t>
      </w:r>
      <w:r w:rsidRPr="00602C62">
        <w:rPr>
          <w:rFonts w:cs="Times New Roman"/>
          <w:szCs w:val="28"/>
        </w:rPr>
        <w:t xml:space="preserve"> подчеркнул историк. «Через 40 лет? Да, через 40 лет. Но на Востоке люди понимают, что 40 лет </w:t>
      </w:r>
      <w:bookmarkStart w:id="22" w:name="_Hlk125393161"/>
      <w:r w:rsidRPr="00602C62">
        <w:rPr>
          <w:rFonts w:cs="Times New Roman"/>
          <w:szCs w:val="28"/>
        </w:rPr>
        <w:t>–</w:t>
      </w:r>
      <w:bookmarkEnd w:id="22"/>
      <w:r w:rsidRPr="00602C62">
        <w:rPr>
          <w:rFonts w:cs="Times New Roman"/>
          <w:szCs w:val="28"/>
        </w:rPr>
        <w:t xml:space="preserve"> это не срок», тем более сейчас «время ускоряется и становится крайне плотным».</w:t>
      </w:r>
    </w:p>
    <w:p w14:paraId="6C7A3935" w14:textId="1193CDFB"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 словам эксперта, мир всё ещё </w:t>
      </w:r>
      <w:proofErr w:type="spellStart"/>
      <w:r w:rsidRPr="00602C62">
        <w:rPr>
          <w:rFonts w:cs="Times New Roman"/>
          <w:szCs w:val="28"/>
        </w:rPr>
        <w:t>западоцентричен</w:t>
      </w:r>
      <w:proofErr w:type="spellEnd"/>
      <w:r w:rsidRPr="00602C62">
        <w:rPr>
          <w:rFonts w:cs="Times New Roman"/>
          <w:szCs w:val="28"/>
        </w:rPr>
        <w:t xml:space="preserve">, хотя сам Запад находится в ситуации сложнейшего кризиса и рискует потерять свое </w:t>
      </w:r>
      <w:r w:rsidRPr="00602C62">
        <w:rPr>
          <w:rFonts w:cs="Times New Roman"/>
          <w:szCs w:val="28"/>
        </w:rPr>
        <w:lastRenderedPageBreak/>
        <w:t xml:space="preserve">положение: «От этого его действия крайне агрессивны, потому что он судорожно цепляется за свои возможности выживания». </w:t>
      </w:r>
    </w:p>
    <w:p w14:paraId="7852D8E0" w14:textId="6E51D439"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Главная проблема России, считает Фёдор Гайда, «то, что Россия и не только элита, ощущает себя Западом, в этом ничего удивительного нет», так как «исторически Россия всё-таки немножко больше Запад, нежели Восток, а элита наша ещё более Запад, нежели наше общество». В связи с этим «сейчас у нас острейший кризис самоидентификации». </w:t>
      </w:r>
    </w:p>
    <w:p w14:paraId="2C9081B0" w14:textId="544777D5"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«В борьбе за своё существование Запад будет уничтожать Россию, включая её элиту. Если же Россия потерпит сокрушительное поражение – будет плохо всем, отсидеться никому не получится», </w:t>
      </w:r>
      <w:r w:rsidR="00F20D65" w:rsidRPr="00602C62">
        <w:rPr>
          <w:rFonts w:cs="Times New Roman"/>
          <w:szCs w:val="28"/>
        </w:rPr>
        <w:t>–</w:t>
      </w:r>
      <w:r w:rsidRPr="00602C62">
        <w:rPr>
          <w:rFonts w:cs="Times New Roman"/>
          <w:szCs w:val="28"/>
        </w:rPr>
        <w:t xml:space="preserve"> резюмировал эксперт.</w:t>
      </w:r>
    </w:p>
    <w:p w14:paraId="3ECC046B" w14:textId="77777777" w:rsidR="00363C26" w:rsidRPr="00602C62" w:rsidRDefault="00363C26" w:rsidP="000438A9">
      <w:pPr>
        <w:spacing w:after="0" w:line="240" w:lineRule="auto"/>
        <w:ind w:firstLine="709"/>
        <w:jc w:val="both"/>
        <w:rPr>
          <w:rFonts w:cs="Times New Roman"/>
          <w:szCs w:val="28"/>
        </w:rPr>
      </w:pPr>
      <w:bookmarkStart w:id="23" w:name="_Hlk116575427"/>
    </w:p>
    <w:p w14:paraId="28F902E9" w14:textId="54CCFA39" w:rsidR="00363C26" w:rsidRPr="00602C62" w:rsidRDefault="00363C26" w:rsidP="000438A9">
      <w:pPr>
        <w:spacing w:after="0" w:line="240" w:lineRule="auto"/>
        <w:ind w:firstLine="709"/>
        <w:jc w:val="both"/>
        <w:rPr>
          <w:rFonts w:cs="Times New Roman"/>
          <w:szCs w:val="28"/>
        </w:rPr>
      </w:pPr>
      <w:r w:rsidRPr="00602C62">
        <w:rPr>
          <w:rFonts w:cs="Times New Roman"/>
          <w:b/>
          <w:bCs/>
          <w:i/>
          <w:iCs/>
          <w:szCs w:val="28"/>
        </w:rPr>
        <w:t xml:space="preserve">Айк </w:t>
      </w:r>
      <w:proofErr w:type="spellStart"/>
      <w:r w:rsidRPr="00602C62">
        <w:rPr>
          <w:rFonts w:cs="Times New Roman"/>
          <w:b/>
          <w:bCs/>
          <w:i/>
          <w:iCs/>
          <w:szCs w:val="28"/>
        </w:rPr>
        <w:t>Халатян</w:t>
      </w:r>
      <w:proofErr w:type="spellEnd"/>
      <w:r w:rsidRPr="00602C62">
        <w:rPr>
          <w:rFonts w:cs="Times New Roman"/>
          <w:b/>
          <w:bCs/>
          <w:szCs w:val="28"/>
        </w:rPr>
        <w:t xml:space="preserve"> </w:t>
      </w:r>
      <w:r w:rsidRPr="00602C62">
        <w:rPr>
          <w:rFonts w:cs="Times New Roman"/>
          <w:szCs w:val="28"/>
        </w:rPr>
        <w:t>начал с</w:t>
      </w:r>
      <w:r w:rsidRPr="00602C62">
        <w:rPr>
          <w:rFonts w:cs="Times New Roman"/>
          <w:b/>
          <w:bCs/>
          <w:szCs w:val="28"/>
        </w:rPr>
        <w:t xml:space="preserve"> </w:t>
      </w:r>
      <w:r w:rsidRPr="00602C62">
        <w:rPr>
          <w:rFonts w:cs="Times New Roman"/>
          <w:szCs w:val="28"/>
        </w:rPr>
        <w:t>реакции на ранее прозвучавший тезис, заметив, что</w:t>
      </w:r>
      <w:bookmarkEnd w:id="23"/>
      <w:r w:rsidRPr="00602C62">
        <w:rPr>
          <w:rFonts w:cs="Times New Roman"/>
          <w:szCs w:val="28"/>
        </w:rPr>
        <w:t xml:space="preserve"> «не согласен с тем, что Армению рано приняли в ЕАЭС, у нее законодательная база была настолько развита, что минимум времени понадобилось, чтобы подвести ее к </w:t>
      </w:r>
      <w:r w:rsidR="00CE74C0" w:rsidRPr="00602C62">
        <w:rPr>
          <w:rFonts w:cs="Times New Roman"/>
          <w:szCs w:val="28"/>
        </w:rPr>
        <w:t>е</w:t>
      </w:r>
      <w:r w:rsidRPr="00602C62">
        <w:rPr>
          <w:rFonts w:cs="Times New Roman"/>
          <w:szCs w:val="28"/>
        </w:rPr>
        <w:t>вразийским стандартам, в отличии от Киргизии».</w:t>
      </w:r>
    </w:p>
    <w:p w14:paraId="0E8EDAC3" w14:textId="56A8405C"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Эксперт согласен с тем, что главная проблема «разворота на Восток» - «неготовность российских элит к данному процессу, а также </w:t>
      </w:r>
      <w:proofErr w:type="spellStart"/>
      <w:r w:rsidRPr="00602C62">
        <w:rPr>
          <w:rFonts w:cs="Times New Roman"/>
          <w:szCs w:val="28"/>
        </w:rPr>
        <w:t>вынужденность</w:t>
      </w:r>
      <w:proofErr w:type="spellEnd"/>
      <w:r w:rsidRPr="00602C62">
        <w:rPr>
          <w:rFonts w:cs="Times New Roman"/>
          <w:szCs w:val="28"/>
        </w:rPr>
        <w:t xml:space="preserve"> и вытекающая из этого сложность текущих действий». </w:t>
      </w:r>
      <w:bookmarkStart w:id="24" w:name="_Hlk116575594"/>
      <w:r w:rsidRPr="00602C62">
        <w:rPr>
          <w:rFonts w:cs="Times New Roman"/>
          <w:szCs w:val="28"/>
        </w:rPr>
        <w:t>При этом, по его словам, «российский средний и малый бизнес оказался более адаптивным и быстрым в развороте, так как жизнь вынуждает их сохранять поставки и получать товары». Чтобы этот разворот мог быть более успешным, «необходимо внедрять что-то подобное НЭПу, чтобы дать людям, в особенности мелкому и среднему бизнесу, самим решать проблемы». «Подобное уже обсуждается со стороны российских властей</w:t>
      </w:r>
      <w:bookmarkEnd w:id="24"/>
      <w:r w:rsidRPr="00602C62">
        <w:rPr>
          <w:rFonts w:cs="Times New Roman"/>
          <w:szCs w:val="28"/>
        </w:rPr>
        <w:t xml:space="preserve">», </w:t>
      </w:r>
      <w:r w:rsidR="00F20D65" w:rsidRPr="00602C62">
        <w:rPr>
          <w:rFonts w:cs="Times New Roman"/>
          <w:szCs w:val="28"/>
        </w:rPr>
        <w:t>–</w:t>
      </w:r>
      <w:r w:rsidRPr="00602C62">
        <w:rPr>
          <w:rFonts w:cs="Times New Roman"/>
          <w:szCs w:val="28"/>
        </w:rPr>
        <w:t xml:space="preserve"> подчеркивает </w:t>
      </w:r>
      <w:proofErr w:type="spellStart"/>
      <w:r w:rsidRPr="00602C62">
        <w:rPr>
          <w:rFonts w:cs="Times New Roman"/>
          <w:szCs w:val="28"/>
        </w:rPr>
        <w:t>Халатян</w:t>
      </w:r>
      <w:proofErr w:type="spellEnd"/>
      <w:r w:rsidRPr="00602C62">
        <w:rPr>
          <w:rFonts w:cs="Times New Roman"/>
          <w:szCs w:val="28"/>
        </w:rPr>
        <w:t>.</w:t>
      </w:r>
    </w:p>
    <w:p w14:paraId="3ECFCB94" w14:textId="0FB9F998" w:rsidR="00363C26" w:rsidRPr="00602C62" w:rsidRDefault="00363C26" w:rsidP="000438A9">
      <w:pPr>
        <w:spacing w:after="0" w:line="240" w:lineRule="auto"/>
        <w:ind w:firstLine="709"/>
        <w:jc w:val="both"/>
        <w:rPr>
          <w:rFonts w:cs="Times New Roman"/>
          <w:szCs w:val="28"/>
        </w:rPr>
      </w:pPr>
      <w:r w:rsidRPr="00602C62">
        <w:rPr>
          <w:rFonts w:cs="Times New Roman"/>
          <w:szCs w:val="28"/>
        </w:rPr>
        <w:t>Также на тезис о том, что Восток примет Россию, потому что «Азии нужно сырье», эксперт из Армении заметил, что «с одной стороны согласен, но с другой стороны</w:t>
      </w:r>
      <w:r w:rsidR="00601DB1" w:rsidRPr="00602C62">
        <w:rPr>
          <w:rFonts w:cs="Times New Roman"/>
          <w:szCs w:val="28"/>
        </w:rPr>
        <w:t xml:space="preserve">, </w:t>
      </w:r>
      <w:r w:rsidR="00F20D65" w:rsidRPr="00602C62">
        <w:rPr>
          <w:rFonts w:cs="Times New Roman"/>
          <w:szCs w:val="28"/>
        </w:rPr>
        <w:t>–</w:t>
      </w:r>
      <w:r w:rsidRPr="00602C62">
        <w:rPr>
          <w:rFonts w:cs="Times New Roman"/>
          <w:szCs w:val="28"/>
        </w:rPr>
        <w:t xml:space="preserve"> для России это путь в никуда», так как «этот путь </w:t>
      </w:r>
      <w:r w:rsidR="00601DB1" w:rsidRPr="00602C62">
        <w:rPr>
          <w:rFonts w:cs="Times New Roman"/>
          <w:szCs w:val="28"/>
        </w:rPr>
        <w:t>(</w:t>
      </w:r>
      <w:r w:rsidRPr="00602C62">
        <w:rPr>
          <w:rFonts w:cs="Times New Roman"/>
          <w:szCs w:val="28"/>
        </w:rPr>
        <w:t>дать Западу сырье</w:t>
      </w:r>
      <w:r w:rsidR="00601DB1" w:rsidRPr="00602C62">
        <w:rPr>
          <w:rFonts w:cs="Times New Roman"/>
          <w:szCs w:val="28"/>
        </w:rPr>
        <w:t>)</w:t>
      </w:r>
      <w:r w:rsidRPr="00602C62">
        <w:rPr>
          <w:rFonts w:cs="Times New Roman"/>
          <w:szCs w:val="28"/>
        </w:rPr>
        <w:t xml:space="preserve"> привел, в конечном итоге, к развалу СССР». Поэтому «если цель российской политики – вместо того, чтобы продавать сырье Западу, прода</w:t>
      </w:r>
      <w:r w:rsidR="00D702AD" w:rsidRPr="00602C62">
        <w:rPr>
          <w:rFonts w:cs="Times New Roman"/>
          <w:szCs w:val="28"/>
        </w:rPr>
        <w:t>вать его</w:t>
      </w:r>
      <w:r w:rsidRPr="00602C62">
        <w:rPr>
          <w:rFonts w:cs="Times New Roman"/>
          <w:szCs w:val="28"/>
        </w:rPr>
        <w:t xml:space="preserve"> Азии, то это ни к чему хорошему не приведет, а </w:t>
      </w:r>
      <w:r w:rsidR="00D702AD" w:rsidRPr="00602C62">
        <w:rPr>
          <w:rFonts w:cs="Times New Roman"/>
          <w:szCs w:val="28"/>
        </w:rPr>
        <w:t xml:space="preserve">может </w:t>
      </w:r>
      <w:r w:rsidRPr="00602C62">
        <w:rPr>
          <w:rFonts w:cs="Times New Roman"/>
          <w:szCs w:val="28"/>
        </w:rPr>
        <w:t>закончится развалом</w:t>
      </w:r>
      <w:r w:rsidR="00D702AD" w:rsidRPr="00602C62">
        <w:rPr>
          <w:rFonts w:cs="Times New Roman"/>
          <w:szCs w:val="28"/>
        </w:rPr>
        <w:t xml:space="preserve"> </w:t>
      </w:r>
      <w:r w:rsidRPr="00602C62">
        <w:rPr>
          <w:rFonts w:cs="Times New Roman"/>
          <w:szCs w:val="28"/>
        </w:rPr>
        <w:t xml:space="preserve">России». Айк </w:t>
      </w:r>
      <w:proofErr w:type="spellStart"/>
      <w:r w:rsidRPr="00602C62">
        <w:rPr>
          <w:rFonts w:cs="Times New Roman"/>
          <w:szCs w:val="28"/>
        </w:rPr>
        <w:t>Халатян</w:t>
      </w:r>
      <w:proofErr w:type="spellEnd"/>
      <w:r w:rsidRPr="00602C62">
        <w:rPr>
          <w:rFonts w:cs="Times New Roman"/>
          <w:szCs w:val="28"/>
        </w:rPr>
        <w:t xml:space="preserve"> отмечает, что «несмотря на то, что Китай и другие страны на данный момент являются партнерами в геополитической борьбе, слабость и отсутствие собственного развития России увелич</w:t>
      </w:r>
      <w:r w:rsidR="00601DB1" w:rsidRPr="00602C62">
        <w:rPr>
          <w:rFonts w:cs="Times New Roman"/>
          <w:szCs w:val="28"/>
        </w:rPr>
        <w:t>а</w:t>
      </w:r>
      <w:r w:rsidRPr="00602C62">
        <w:rPr>
          <w:rFonts w:cs="Times New Roman"/>
          <w:szCs w:val="28"/>
        </w:rPr>
        <w:t>т аппетиты более сильных игроков и по отношению к сырьевым источникам, которые находятся неподалеку от них, и в отношении тех зон влияния, где Россия традиционно сильна, например</w:t>
      </w:r>
      <w:r w:rsidR="00601DB1" w:rsidRPr="00602C62">
        <w:rPr>
          <w:rFonts w:cs="Times New Roman"/>
          <w:szCs w:val="28"/>
        </w:rPr>
        <w:t xml:space="preserve">, </w:t>
      </w:r>
      <w:r w:rsidRPr="00602C62">
        <w:rPr>
          <w:rFonts w:cs="Times New Roman"/>
          <w:szCs w:val="28"/>
        </w:rPr>
        <w:t>– в Центральной Азии».</w:t>
      </w:r>
    </w:p>
    <w:p w14:paraId="597CB383" w14:textId="6CA8EC78" w:rsidR="00363C26" w:rsidRPr="00602C62" w:rsidRDefault="00363C26" w:rsidP="000438A9">
      <w:pPr>
        <w:spacing w:after="0" w:line="240" w:lineRule="auto"/>
        <w:ind w:firstLine="709"/>
        <w:jc w:val="both"/>
        <w:rPr>
          <w:rFonts w:cs="Times New Roman"/>
          <w:szCs w:val="28"/>
        </w:rPr>
      </w:pPr>
      <w:r w:rsidRPr="00602C62">
        <w:rPr>
          <w:rFonts w:cs="Times New Roman"/>
          <w:szCs w:val="28"/>
        </w:rPr>
        <w:t>Эксперт считает, что в идеологическом блоке заключены</w:t>
      </w:r>
      <w:r w:rsidRPr="00602C62">
        <w:rPr>
          <w:rFonts w:cs="Times New Roman"/>
          <w:b/>
          <w:bCs/>
          <w:szCs w:val="28"/>
        </w:rPr>
        <w:t xml:space="preserve"> </w:t>
      </w:r>
      <w:r w:rsidRPr="00602C62">
        <w:rPr>
          <w:rFonts w:cs="Times New Roman"/>
          <w:szCs w:val="28"/>
        </w:rPr>
        <w:t xml:space="preserve">самые большие проблемы: «Что предлагает Запад постсоветским странам? Идеологию красивой жизни, хотя скорее даже ее картинку, которая практически никогда не совпадает с реальностью, но при этом цепляющую многих людей». На вопрос о том, «а что Россия сейчас предлагает?», Айк </w:t>
      </w:r>
      <w:proofErr w:type="spellStart"/>
      <w:r w:rsidRPr="00602C62">
        <w:rPr>
          <w:rFonts w:cs="Times New Roman"/>
          <w:szCs w:val="28"/>
        </w:rPr>
        <w:t>Халатян</w:t>
      </w:r>
      <w:proofErr w:type="spellEnd"/>
      <w:r w:rsidRPr="00602C62">
        <w:rPr>
          <w:rFonts w:cs="Times New Roman"/>
          <w:szCs w:val="28"/>
        </w:rPr>
        <w:t xml:space="preserve"> замечает, что «с одной стороны, сейчас в самой России продвигают идеи Советского союза – мы смотрим от фильмов об этом времени до всего остального</w:t>
      </w:r>
      <w:r w:rsidR="00601DB1" w:rsidRPr="00602C62">
        <w:rPr>
          <w:rFonts w:cs="Times New Roman"/>
          <w:szCs w:val="28"/>
        </w:rPr>
        <w:t>. С</w:t>
      </w:r>
      <w:r w:rsidRPr="00602C62">
        <w:rPr>
          <w:rFonts w:cs="Times New Roman"/>
          <w:szCs w:val="28"/>
        </w:rPr>
        <w:t xml:space="preserve"> другой </w:t>
      </w:r>
      <w:r w:rsidRPr="00602C62">
        <w:rPr>
          <w:rFonts w:cs="Times New Roman"/>
          <w:szCs w:val="28"/>
        </w:rPr>
        <w:lastRenderedPageBreak/>
        <w:t>стороны, есть некая красная черта в советских идеях, которую российская власть боится пересекать, хотя я и сам считаю, что не все хорошо было в СССР». Эксперт предлагает искать что-то новое, что «идеология должна основываться на традиционных ценностях и на чем-то консервативном, но при этом не исключающем какого-то развития и движения вперёд</w:t>
      </w:r>
      <w:r w:rsidR="00601DB1" w:rsidRPr="00602C62">
        <w:rPr>
          <w:rFonts w:cs="Times New Roman"/>
          <w:szCs w:val="28"/>
        </w:rPr>
        <w:t>»</w:t>
      </w:r>
      <w:r w:rsidRPr="00602C62">
        <w:rPr>
          <w:rFonts w:cs="Times New Roman"/>
          <w:szCs w:val="28"/>
        </w:rPr>
        <w:t>.</w:t>
      </w:r>
      <w:bookmarkStart w:id="25" w:name="_Hlk116575946"/>
    </w:p>
    <w:p w14:paraId="2BC7DEC4" w14:textId="2784B6E6"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Айк </w:t>
      </w:r>
      <w:proofErr w:type="spellStart"/>
      <w:r w:rsidRPr="00602C62">
        <w:rPr>
          <w:rFonts w:cs="Times New Roman"/>
          <w:szCs w:val="28"/>
        </w:rPr>
        <w:t>Халатян</w:t>
      </w:r>
      <w:proofErr w:type="spellEnd"/>
      <w:r w:rsidRPr="00602C62">
        <w:rPr>
          <w:rFonts w:cs="Times New Roman"/>
          <w:szCs w:val="28"/>
        </w:rPr>
        <w:t xml:space="preserve"> обращает внимание на проблему «</w:t>
      </w:r>
      <w:proofErr w:type="spellStart"/>
      <w:r w:rsidRPr="00602C62">
        <w:rPr>
          <w:rFonts w:cs="Times New Roman"/>
          <w:szCs w:val="28"/>
        </w:rPr>
        <w:t>релокантов</w:t>
      </w:r>
      <w:proofErr w:type="spellEnd"/>
      <w:r w:rsidRPr="00602C62">
        <w:rPr>
          <w:rFonts w:cs="Times New Roman"/>
          <w:szCs w:val="28"/>
        </w:rPr>
        <w:t>»: «Многие граждане РФ уезжают сейчас из России</w:t>
      </w:r>
      <w:r w:rsidR="00601DB1" w:rsidRPr="00602C62">
        <w:rPr>
          <w:rFonts w:cs="Times New Roman"/>
          <w:szCs w:val="28"/>
        </w:rPr>
        <w:t>. Э</w:t>
      </w:r>
      <w:r w:rsidRPr="00602C62">
        <w:rPr>
          <w:rFonts w:cs="Times New Roman"/>
          <w:szCs w:val="28"/>
        </w:rPr>
        <w:t>то будет создавать проблемы в будущем</w:t>
      </w:r>
      <w:r w:rsidR="00601DB1" w:rsidRPr="00602C62">
        <w:rPr>
          <w:rFonts w:cs="Times New Roman"/>
          <w:szCs w:val="28"/>
        </w:rPr>
        <w:t>, т</w:t>
      </w:r>
      <w:r w:rsidRPr="00602C62">
        <w:rPr>
          <w:rFonts w:cs="Times New Roman"/>
          <w:szCs w:val="28"/>
        </w:rPr>
        <w:t>ак как эти люди ожидаемо будут врагами России в тех странах, где они будут располагаться</w:t>
      </w:r>
      <w:r w:rsidR="00601DB1" w:rsidRPr="00602C62">
        <w:rPr>
          <w:rFonts w:cs="Times New Roman"/>
          <w:szCs w:val="28"/>
        </w:rPr>
        <w:t>, а</w:t>
      </w:r>
      <w:r w:rsidRPr="00602C62">
        <w:rPr>
          <w:rFonts w:cs="Times New Roman"/>
          <w:szCs w:val="28"/>
        </w:rPr>
        <w:t xml:space="preserve"> это постсоветские государства». Он поясняет, что «если раньше русскоязычное население постсоветских стран продвигало сближение с Россией, то, к сожалению, эта «новая волна» для оправдания собственного бегства из России будет в глазах местного населения создавать образ России как «</w:t>
      </w:r>
      <w:r w:rsidR="00601DB1" w:rsidRPr="00602C62">
        <w:rPr>
          <w:rFonts w:cs="Times New Roman"/>
          <w:szCs w:val="28"/>
        </w:rPr>
        <w:t>И</w:t>
      </w:r>
      <w:r w:rsidRPr="00602C62">
        <w:rPr>
          <w:rFonts w:cs="Times New Roman"/>
          <w:szCs w:val="28"/>
        </w:rPr>
        <w:t xml:space="preserve">мперии зла». </w:t>
      </w:r>
      <w:r w:rsidR="00601DB1" w:rsidRPr="00602C62">
        <w:rPr>
          <w:rFonts w:cs="Times New Roman"/>
          <w:szCs w:val="28"/>
        </w:rPr>
        <w:t>Р</w:t>
      </w:r>
      <w:r w:rsidRPr="00602C62">
        <w:rPr>
          <w:rFonts w:cs="Times New Roman"/>
          <w:szCs w:val="28"/>
        </w:rPr>
        <w:t xml:space="preserve">ешать эту проблему нужно, потому что без ясной идеологической картины России сложно будет предложить альтернативное видение в рамках этой новой реальности». </w:t>
      </w:r>
      <w:bookmarkEnd w:id="25"/>
    </w:p>
    <w:p w14:paraId="4EEDB7D2" w14:textId="29696069"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Также политический обозреватель из Армении затронул проблему СВО России на Украине, подчеркнув, что «без победы, даже в случае заморозки конфликта, это будет уже поражение России» и «если Россия хочет быть глобальным игроком – пути назад уже нет». Это в том числе вопрос образа России в Евразии. По словам Айка </w:t>
      </w:r>
      <w:proofErr w:type="spellStart"/>
      <w:r w:rsidRPr="00602C62">
        <w:rPr>
          <w:rFonts w:cs="Times New Roman"/>
          <w:szCs w:val="28"/>
        </w:rPr>
        <w:t>Халатяна</w:t>
      </w:r>
      <w:proofErr w:type="spellEnd"/>
      <w:r w:rsidRPr="00602C62">
        <w:rPr>
          <w:rFonts w:cs="Times New Roman"/>
          <w:szCs w:val="28"/>
        </w:rPr>
        <w:t>, «уж лучше пусть Россию боятся, чем ее не уважают</w:t>
      </w:r>
      <w:r w:rsidR="00CB5A74" w:rsidRPr="00602C62">
        <w:rPr>
          <w:rFonts w:cs="Times New Roman"/>
          <w:szCs w:val="28"/>
        </w:rPr>
        <w:t xml:space="preserve">, </w:t>
      </w:r>
      <w:r w:rsidRPr="00602C62">
        <w:rPr>
          <w:rFonts w:cs="Times New Roman"/>
          <w:szCs w:val="28"/>
        </w:rPr>
        <w:t>когда и не страшно и привлекать нечем</w:t>
      </w:r>
      <w:r w:rsidR="00CB5A74" w:rsidRPr="00602C62">
        <w:rPr>
          <w:rFonts w:cs="Times New Roman"/>
          <w:szCs w:val="28"/>
        </w:rPr>
        <w:t>. З</w:t>
      </w:r>
      <w:r w:rsidRPr="00602C62">
        <w:rPr>
          <w:rFonts w:cs="Times New Roman"/>
          <w:szCs w:val="28"/>
        </w:rPr>
        <w:t>десь России нужно самой решить, какой путь ей выбрать».</w:t>
      </w:r>
    </w:p>
    <w:p w14:paraId="13AF1347" w14:textId="7D4C8C88" w:rsidR="00363C26" w:rsidRDefault="00363C26" w:rsidP="000438A9">
      <w:pPr>
        <w:spacing w:after="0" w:line="240" w:lineRule="auto"/>
        <w:ind w:firstLine="709"/>
        <w:jc w:val="both"/>
        <w:rPr>
          <w:rFonts w:cs="Times New Roman"/>
          <w:szCs w:val="28"/>
        </w:rPr>
      </w:pPr>
      <w:bookmarkStart w:id="26" w:name="_Hlk116576291"/>
      <w:r w:rsidRPr="00602C62">
        <w:rPr>
          <w:rFonts w:cs="Times New Roman"/>
          <w:szCs w:val="28"/>
        </w:rPr>
        <w:t xml:space="preserve">«Дальнейшее будущее Евразийской интеграции сильно зависит от состояния России: будет Россия сильная </w:t>
      </w:r>
      <w:bookmarkStart w:id="27" w:name="_Hlk125481110"/>
      <w:r w:rsidRPr="00602C62">
        <w:rPr>
          <w:rFonts w:cs="Times New Roman"/>
          <w:szCs w:val="28"/>
        </w:rPr>
        <w:t>–</w:t>
      </w:r>
      <w:bookmarkEnd w:id="27"/>
      <w:r w:rsidRPr="00602C62">
        <w:rPr>
          <w:rFonts w:cs="Times New Roman"/>
          <w:szCs w:val="28"/>
        </w:rPr>
        <w:t xml:space="preserve"> к ней будут тянуться</w:t>
      </w:r>
      <w:bookmarkEnd w:id="26"/>
      <w:r w:rsidRPr="00602C62">
        <w:rPr>
          <w:rFonts w:cs="Times New Roman"/>
          <w:szCs w:val="28"/>
        </w:rPr>
        <w:t>», – резюмировал эксперт.</w:t>
      </w:r>
    </w:p>
    <w:p w14:paraId="7CB825A1" w14:textId="77777777" w:rsidR="0006539A" w:rsidRPr="00602C62" w:rsidRDefault="0006539A" w:rsidP="000438A9">
      <w:pPr>
        <w:spacing w:after="0" w:line="240" w:lineRule="auto"/>
        <w:ind w:firstLine="709"/>
        <w:jc w:val="both"/>
        <w:rPr>
          <w:rFonts w:cs="Times New Roman"/>
          <w:szCs w:val="28"/>
        </w:rPr>
      </w:pPr>
    </w:p>
    <w:p w14:paraId="56B1B62D" w14:textId="34151628" w:rsidR="00CB5A74" w:rsidRPr="00602C62" w:rsidRDefault="00CB5A74" w:rsidP="000438A9">
      <w:pPr>
        <w:spacing w:after="0" w:line="240" w:lineRule="auto"/>
        <w:ind w:firstLine="709"/>
        <w:jc w:val="both"/>
        <w:rPr>
          <w:rFonts w:cs="Times New Roman"/>
          <w:szCs w:val="28"/>
        </w:rPr>
      </w:pPr>
      <w:r w:rsidRPr="00602C62">
        <w:rPr>
          <w:rFonts w:cs="Times New Roman"/>
          <w:szCs w:val="28"/>
        </w:rPr>
        <w:t xml:space="preserve">В ходе ситуационного анализа был рассмотрен также экономический срез «поворота на Восток». Аналитик и экономист </w:t>
      </w:r>
      <w:r w:rsidRPr="0006539A">
        <w:rPr>
          <w:rFonts w:cs="Times New Roman"/>
          <w:b/>
          <w:bCs/>
          <w:i/>
          <w:iCs/>
          <w:szCs w:val="28"/>
        </w:rPr>
        <w:t>Алексей Авдонин</w:t>
      </w:r>
      <w:r w:rsidRPr="00602C62">
        <w:rPr>
          <w:rFonts w:cs="Times New Roman"/>
          <w:szCs w:val="28"/>
        </w:rPr>
        <w:t xml:space="preserve"> отметил, что сегодня «весь мир, мировая экономика, столкнулась с самым главным </w:t>
      </w:r>
      <w:bookmarkStart w:id="28" w:name="_Hlk126948133"/>
      <w:r w:rsidRPr="00602C62">
        <w:rPr>
          <w:rFonts w:cs="Times New Roman"/>
          <w:szCs w:val="28"/>
        </w:rPr>
        <w:t xml:space="preserve">– </w:t>
      </w:r>
      <w:bookmarkEnd w:id="28"/>
      <w:r w:rsidRPr="00602C62">
        <w:rPr>
          <w:rFonts w:cs="Times New Roman"/>
          <w:szCs w:val="28"/>
        </w:rPr>
        <w:t>кризисом перепроизводства и кризисом финансовой спекулятивной модели, которая была выстроена в 70-х годах благодаря британским и американским корпорациям и была ориентирована на очень быстрое зарабатывание на моделях так называемой «диспропорции информации».</w:t>
      </w:r>
    </w:p>
    <w:p w14:paraId="4F7F4621" w14:textId="46B1153B"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По словам белорусского аналитика, «данная модель себя исчерпала, и в действительности кризисы, которые мы сейчас видим, </w:t>
      </w:r>
      <w:r w:rsidR="00CB5A74" w:rsidRPr="00602C62">
        <w:rPr>
          <w:rFonts w:cs="Times New Roman"/>
          <w:szCs w:val="28"/>
        </w:rPr>
        <w:t xml:space="preserve">– </w:t>
      </w:r>
      <w:r w:rsidRPr="00602C62">
        <w:rPr>
          <w:rFonts w:cs="Times New Roman"/>
          <w:szCs w:val="28"/>
        </w:rPr>
        <w:t>столкновение англо-саксонской цивилизации с Китаем, с Россией, с Ближним Востоком – это, фактически, попытка «выжить» в достаточно сложных условиях</w:t>
      </w:r>
      <w:r w:rsidR="00CB5A74" w:rsidRPr="00602C62">
        <w:rPr>
          <w:rFonts w:cs="Times New Roman"/>
          <w:szCs w:val="28"/>
        </w:rPr>
        <w:t>.</w:t>
      </w:r>
      <w:r w:rsidRPr="00602C62">
        <w:rPr>
          <w:rFonts w:cs="Times New Roman"/>
          <w:szCs w:val="28"/>
        </w:rPr>
        <w:t xml:space="preserve"> </w:t>
      </w:r>
      <w:r w:rsidR="00CB5A74" w:rsidRPr="00602C62">
        <w:rPr>
          <w:rFonts w:cs="Times New Roman"/>
          <w:szCs w:val="28"/>
        </w:rPr>
        <w:t>И</w:t>
      </w:r>
      <w:r w:rsidRPr="00602C62">
        <w:rPr>
          <w:rFonts w:cs="Times New Roman"/>
          <w:szCs w:val="28"/>
        </w:rPr>
        <w:t xml:space="preserve"> уже не государствам, а крупным корпорациям».</w:t>
      </w:r>
    </w:p>
    <w:p w14:paraId="60B243B7" w14:textId="1F593CF3" w:rsidR="00363C26" w:rsidRPr="00602C62" w:rsidRDefault="00363C26" w:rsidP="000438A9">
      <w:pPr>
        <w:spacing w:after="0" w:line="240" w:lineRule="auto"/>
        <w:ind w:firstLine="709"/>
        <w:jc w:val="both"/>
        <w:rPr>
          <w:rFonts w:cs="Times New Roman"/>
          <w:szCs w:val="28"/>
        </w:rPr>
      </w:pPr>
      <w:bookmarkStart w:id="29" w:name="_Hlk116574487"/>
      <w:r w:rsidRPr="00602C62">
        <w:rPr>
          <w:rFonts w:cs="Times New Roman"/>
          <w:szCs w:val="28"/>
        </w:rPr>
        <w:t xml:space="preserve">Алексей Авдонин обращает внимание на то, что «когда мы говорим про нынешнюю модель, которая находится в состоянии кризиса, мы говорим о том, что в неолиберальной модели вообще нет понятия «государство», есть понятия «корпорация» и «столкновение», конкуренция корпораций за те или иные рынки сбыта и ресурсы». И, при этом, «когда мы говорим про элиты, мы должны говорить, что элита всегда соотносится с некими юридическими лицами, то есть </w:t>
      </w:r>
      <w:r w:rsidR="00B06FE6" w:rsidRPr="00602C62">
        <w:rPr>
          <w:rFonts w:cs="Times New Roman"/>
          <w:szCs w:val="28"/>
        </w:rPr>
        <w:t>–</w:t>
      </w:r>
      <w:r w:rsidRPr="00602C62">
        <w:rPr>
          <w:rFonts w:cs="Times New Roman"/>
          <w:szCs w:val="28"/>
        </w:rPr>
        <w:t xml:space="preserve"> крупными корпорациями». </w:t>
      </w:r>
    </w:p>
    <w:bookmarkEnd w:id="29"/>
    <w:p w14:paraId="31DCBA9E" w14:textId="47E83E29" w:rsidR="00363C26" w:rsidRPr="00602C62" w:rsidRDefault="00363C26" w:rsidP="000438A9">
      <w:pPr>
        <w:spacing w:after="0" w:line="240" w:lineRule="auto"/>
        <w:ind w:firstLine="709"/>
        <w:jc w:val="both"/>
        <w:rPr>
          <w:rFonts w:cs="Times New Roman"/>
          <w:szCs w:val="28"/>
        </w:rPr>
      </w:pPr>
      <w:r w:rsidRPr="00602C62">
        <w:rPr>
          <w:rFonts w:cs="Times New Roman"/>
          <w:szCs w:val="28"/>
        </w:rPr>
        <w:lastRenderedPageBreak/>
        <w:t>В этом контексте, анализируя нынешний «разворот на Восток», по словам Авдонина, нужно понимать, «что элитам</w:t>
      </w:r>
      <w:r w:rsidR="00120244" w:rsidRPr="00602C62">
        <w:rPr>
          <w:rFonts w:cs="Times New Roman"/>
          <w:szCs w:val="28"/>
        </w:rPr>
        <w:t>, и</w:t>
      </w:r>
      <w:r w:rsidRPr="00602C62">
        <w:rPr>
          <w:rFonts w:cs="Times New Roman"/>
          <w:szCs w:val="28"/>
        </w:rPr>
        <w:t xml:space="preserve"> российским, </w:t>
      </w:r>
      <w:r w:rsidR="00120244" w:rsidRPr="00602C62">
        <w:rPr>
          <w:rFonts w:cs="Times New Roman"/>
          <w:szCs w:val="28"/>
        </w:rPr>
        <w:t xml:space="preserve">и </w:t>
      </w:r>
      <w:r w:rsidRPr="00602C62">
        <w:rPr>
          <w:rFonts w:cs="Times New Roman"/>
          <w:szCs w:val="28"/>
        </w:rPr>
        <w:t xml:space="preserve">китайским, сказали, что на этом рынке они больше не заработают, потому что и так не хватает кислорода». Именно поэтому идет «разворот» </w:t>
      </w:r>
      <w:r w:rsidR="00120244" w:rsidRPr="00602C62">
        <w:rPr>
          <w:rFonts w:cs="Times New Roman"/>
          <w:szCs w:val="28"/>
        </w:rPr>
        <w:t xml:space="preserve">России </w:t>
      </w:r>
      <w:r w:rsidRPr="00602C62">
        <w:rPr>
          <w:rFonts w:cs="Times New Roman"/>
          <w:szCs w:val="28"/>
        </w:rPr>
        <w:t xml:space="preserve">на Восток, </w:t>
      </w:r>
      <w:r w:rsidR="00120244" w:rsidRPr="00602C62">
        <w:rPr>
          <w:rFonts w:cs="Times New Roman"/>
          <w:szCs w:val="28"/>
        </w:rPr>
        <w:t xml:space="preserve">а </w:t>
      </w:r>
      <w:r w:rsidRPr="00602C62">
        <w:rPr>
          <w:rFonts w:cs="Times New Roman"/>
          <w:szCs w:val="28"/>
        </w:rPr>
        <w:t>со стороны Китая</w:t>
      </w:r>
      <w:r w:rsidR="00120244" w:rsidRPr="00602C62">
        <w:rPr>
          <w:rFonts w:cs="Times New Roman"/>
          <w:szCs w:val="28"/>
        </w:rPr>
        <w:t xml:space="preserve"> проявляется </w:t>
      </w:r>
      <w:r w:rsidRPr="00602C62">
        <w:rPr>
          <w:rFonts w:cs="Times New Roman"/>
          <w:szCs w:val="28"/>
        </w:rPr>
        <w:t xml:space="preserve">интерес к </w:t>
      </w:r>
      <w:r w:rsidR="00120244" w:rsidRPr="00602C62">
        <w:rPr>
          <w:rFonts w:cs="Times New Roman"/>
          <w:szCs w:val="28"/>
        </w:rPr>
        <w:t>е</w:t>
      </w:r>
      <w:r w:rsidRPr="00602C62">
        <w:rPr>
          <w:rFonts w:cs="Times New Roman"/>
          <w:szCs w:val="28"/>
        </w:rPr>
        <w:t>вразийскому пространству.</w:t>
      </w:r>
    </w:p>
    <w:p w14:paraId="7BF011E4" w14:textId="751DA882" w:rsidR="00363C26" w:rsidRPr="00602C62" w:rsidRDefault="00363C26" w:rsidP="000438A9">
      <w:pPr>
        <w:spacing w:after="0" w:line="240" w:lineRule="auto"/>
        <w:ind w:firstLine="709"/>
        <w:jc w:val="both"/>
        <w:rPr>
          <w:rFonts w:cs="Times New Roman"/>
          <w:szCs w:val="28"/>
        </w:rPr>
      </w:pPr>
      <w:r w:rsidRPr="00602C62">
        <w:rPr>
          <w:rFonts w:cs="Times New Roman"/>
          <w:szCs w:val="28"/>
        </w:rPr>
        <w:t>Ключевой вопрос: «Как выжит</w:t>
      </w:r>
      <w:r w:rsidR="00120244" w:rsidRPr="00602C62">
        <w:rPr>
          <w:rFonts w:cs="Times New Roman"/>
          <w:szCs w:val="28"/>
        </w:rPr>
        <w:t>ь</w:t>
      </w:r>
      <w:r w:rsidRPr="00602C62">
        <w:rPr>
          <w:rFonts w:cs="Times New Roman"/>
          <w:szCs w:val="28"/>
        </w:rPr>
        <w:t xml:space="preserve"> этим корпорациям в условиях совершенно новой экономической модели</w:t>
      </w:r>
      <w:r w:rsidR="00120244" w:rsidRPr="00602C62">
        <w:rPr>
          <w:rFonts w:cs="Times New Roman"/>
          <w:szCs w:val="28"/>
        </w:rPr>
        <w:t>?</w:t>
      </w:r>
      <w:r w:rsidRPr="00602C62">
        <w:rPr>
          <w:rFonts w:cs="Times New Roman"/>
          <w:szCs w:val="28"/>
        </w:rPr>
        <w:t xml:space="preserve"> </w:t>
      </w:r>
      <w:r w:rsidR="00120244" w:rsidRPr="00602C62">
        <w:rPr>
          <w:rFonts w:cs="Times New Roman"/>
          <w:szCs w:val="28"/>
        </w:rPr>
        <w:t>А</w:t>
      </w:r>
      <w:r w:rsidRPr="00602C62">
        <w:rPr>
          <w:rFonts w:cs="Times New Roman"/>
          <w:szCs w:val="28"/>
        </w:rPr>
        <w:t xml:space="preserve"> выживать придется совершенно по-другому». Это значит «надо ориентироваться на то, как элиты будут зарабатывать и, самое главное – готовы ли они делиться друг с другом и со своим народом прибавочной стоимостью». Соответственно, если элиты к этому не готовы, то нужно задаться вопросом, что произойдет, если начнется внутреннее протестное движение, когда массы начнут выступать против элит, начнутся гражданские войны и все остальное на этом пространстве»</w:t>
      </w:r>
      <w:bookmarkStart w:id="30" w:name="_Hlk116574882"/>
      <w:r w:rsidRPr="00602C62">
        <w:rPr>
          <w:rFonts w:cs="Times New Roman"/>
          <w:szCs w:val="28"/>
        </w:rPr>
        <w:t>.</w:t>
      </w:r>
    </w:p>
    <w:p w14:paraId="43EB5782"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Поэтому, резюмирует аналитик из Беларуси, «экономика является базисом, экономику надо очень плотно рассматривать и понимать, что без понимания распределения ключевых ресурсов (то есть, кадров, капитала, сырья и, самое главное – технологий) мы не поймем, как элиты, как народы могут взаимодействовать друг с другом».</w:t>
      </w:r>
    </w:p>
    <w:bookmarkEnd w:id="30"/>
    <w:p w14:paraId="3688DD7C" w14:textId="77777777" w:rsidR="00363C26" w:rsidRPr="00602C62" w:rsidRDefault="00363C26" w:rsidP="000438A9">
      <w:pPr>
        <w:spacing w:after="0" w:line="240" w:lineRule="auto"/>
        <w:ind w:firstLine="709"/>
        <w:jc w:val="both"/>
        <w:rPr>
          <w:rFonts w:cs="Times New Roman"/>
          <w:szCs w:val="28"/>
        </w:rPr>
      </w:pPr>
    </w:p>
    <w:p w14:paraId="3BA5ADEC" w14:textId="02060373" w:rsidR="00363C26" w:rsidRPr="00602C62" w:rsidRDefault="00363C26" w:rsidP="000438A9">
      <w:pPr>
        <w:spacing w:after="0" w:line="240" w:lineRule="auto"/>
        <w:ind w:firstLine="709"/>
        <w:jc w:val="both"/>
        <w:rPr>
          <w:rFonts w:cs="Times New Roman"/>
          <w:szCs w:val="28"/>
        </w:rPr>
      </w:pPr>
      <w:r w:rsidRPr="00602C62">
        <w:rPr>
          <w:rFonts w:cs="Times New Roman"/>
          <w:b/>
          <w:bCs/>
          <w:i/>
          <w:iCs/>
          <w:szCs w:val="28"/>
        </w:rPr>
        <w:t>Евгения Шавина</w:t>
      </w:r>
      <w:r w:rsidRPr="00602C62">
        <w:rPr>
          <w:rFonts w:cs="Times New Roman"/>
          <w:szCs w:val="28"/>
        </w:rPr>
        <w:t xml:space="preserve"> отметила, что </w:t>
      </w:r>
      <w:r w:rsidR="00B82C30" w:rsidRPr="00602C62">
        <w:rPr>
          <w:rFonts w:cs="Times New Roman"/>
          <w:szCs w:val="28"/>
        </w:rPr>
        <w:t>«</w:t>
      </w:r>
      <w:r w:rsidRPr="00602C62">
        <w:rPr>
          <w:rFonts w:cs="Times New Roman"/>
          <w:szCs w:val="28"/>
        </w:rPr>
        <w:t xml:space="preserve">выстраивая бизнес в странах ЕАЭС, обязательно нужно учитывать национальные особенности ведения бизнеса в той или иной стране, менталитет народа, его культуру и историю». Также важно обладать информацией о том, в каких отраслях есть потенциал для развития и осуществления инвестиций. Эксперт высказалась по поводу создания общего информационного ресурса ЕАЭС: «Используя цифровизацию и большие данные (что сейчас, например, делает ЕЭК в рамках создания карты </w:t>
      </w:r>
      <w:proofErr w:type="spellStart"/>
      <w:r w:rsidRPr="00602C62">
        <w:rPr>
          <w:rFonts w:cs="Times New Roman"/>
          <w:szCs w:val="28"/>
        </w:rPr>
        <w:t>агроиндустрии</w:t>
      </w:r>
      <w:proofErr w:type="spellEnd"/>
      <w:r w:rsidRPr="00602C62">
        <w:rPr>
          <w:rFonts w:cs="Times New Roman"/>
          <w:szCs w:val="28"/>
        </w:rPr>
        <w:t xml:space="preserve"> ЕАЭС) можно связать все страновые базы и создать единую базу данных по производствам ЕАЭС».</w:t>
      </w:r>
      <w:r w:rsidR="00B82C30" w:rsidRPr="00602C62">
        <w:rPr>
          <w:rFonts w:cs="Times New Roman"/>
          <w:szCs w:val="28"/>
        </w:rPr>
        <w:t xml:space="preserve"> </w:t>
      </w:r>
      <w:r w:rsidR="00120244" w:rsidRPr="00602C62">
        <w:rPr>
          <w:rFonts w:cs="Times New Roman"/>
          <w:szCs w:val="28"/>
        </w:rPr>
        <w:t>Создание такой базы позволит выстраивать более эффективные экономические отношения не только внутри Союза, но и с другими странами евразийского пространства.</w:t>
      </w:r>
    </w:p>
    <w:p w14:paraId="5E0E0256" w14:textId="6B1339F8" w:rsidR="00363C26" w:rsidRPr="00602C62" w:rsidRDefault="00363C26" w:rsidP="000438A9">
      <w:pPr>
        <w:spacing w:after="0" w:line="240" w:lineRule="auto"/>
        <w:ind w:firstLine="709"/>
        <w:jc w:val="both"/>
        <w:rPr>
          <w:rFonts w:cs="Times New Roman"/>
          <w:szCs w:val="28"/>
        </w:rPr>
      </w:pPr>
      <w:r w:rsidRPr="00602C62">
        <w:rPr>
          <w:rFonts w:cs="Times New Roman"/>
          <w:szCs w:val="28"/>
        </w:rPr>
        <w:t>Говоря об отраслевом развитии ЕАЭС, Евгения Шавина привела пример из истории экономики, вспомнив модель межотраслевого баланса «затраты</w:t>
      </w:r>
      <w:r w:rsidR="00B06FE6">
        <w:rPr>
          <w:rFonts w:cs="Times New Roman"/>
          <w:szCs w:val="28"/>
        </w:rPr>
        <w:t xml:space="preserve"> </w:t>
      </w:r>
      <w:r w:rsidR="00B06FE6" w:rsidRPr="00602C62">
        <w:rPr>
          <w:rFonts w:cs="Times New Roman"/>
          <w:szCs w:val="28"/>
        </w:rPr>
        <w:t>–</w:t>
      </w:r>
      <w:r w:rsidRPr="00602C62">
        <w:rPr>
          <w:rFonts w:cs="Times New Roman"/>
          <w:szCs w:val="28"/>
        </w:rPr>
        <w:t>выпуск» экономиста В. Леонтьева, показывающую межотраслевые производственные взаимосвязи в экономике страны. По ее словам, «сейчас эта модель могла бы помочь развитию экономик стран ЕАЭС. И в первую очередь, она была бы полезна для России, так как в условиях проведения СВО и частичной мобилизации российская экономика будет перестраиваться и важно понимать в каких отраслях производство нужно наращивать, а какие сейчас менее востребованы». При том, что «это достаточно сложная экономическая модель, используя современные технологии и большие данные, есть возможность найти ей практическое применение в рамках Евразийского экономического союза в целом и в отдельных странах в частности». Также, по словам экономиста, «на основе этой модели можно выстраивать скоординированную промышленную политику стран ЕАЭС</w:t>
      </w:r>
      <w:r w:rsidR="00120244" w:rsidRPr="00602C62">
        <w:rPr>
          <w:rFonts w:cs="Times New Roman"/>
          <w:szCs w:val="28"/>
        </w:rPr>
        <w:t>»</w:t>
      </w:r>
      <w:r w:rsidRPr="00602C62">
        <w:rPr>
          <w:rFonts w:cs="Times New Roman"/>
          <w:szCs w:val="28"/>
        </w:rPr>
        <w:t>.</w:t>
      </w:r>
      <w:r w:rsidR="00120244" w:rsidRPr="00602C62">
        <w:rPr>
          <w:rFonts w:cs="Times New Roman"/>
          <w:szCs w:val="28"/>
        </w:rPr>
        <w:t xml:space="preserve"> Если мы </w:t>
      </w:r>
      <w:r w:rsidR="00120244" w:rsidRPr="00602C62">
        <w:rPr>
          <w:rFonts w:cs="Times New Roman"/>
          <w:szCs w:val="28"/>
        </w:rPr>
        <w:lastRenderedPageBreak/>
        <w:t>«наведем порядок в экономике внутри Союза, то наверняка будем интересны Востоку, в частности Китаю, как потенциально сильный партнер».</w:t>
      </w:r>
    </w:p>
    <w:p w14:paraId="5A7C81A5"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Эксперт высказалась по вопросу работы с волонтерами, рассказав об опыте РЭУ им. Г. В. Плеханова и предложив наладить </w:t>
      </w:r>
      <w:proofErr w:type="spellStart"/>
      <w:r w:rsidRPr="00602C62">
        <w:rPr>
          <w:rFonts w:cs="Times New Roman"/>
          <w:szCs w:val="28"/>
        </w:rPr>
        <w:t>межстрановой</w:t>
      </w:r>
      <w:proofErr w:type="spellEnd"/>
      <w:r w:rsidRPr="00602C62">
        <w:rPr>
          <w:rFonts w:cs="Times New Roman"/>
          <w:szCs w:val="28"/>
        </w:rPr>
        <w:t xml:space="preserve"> обмен волонтерами, взяв за основу программу </w:t>
      </w:r>
      <w:proofErr w:type="spellStart"/>
      <w:r w:rsidRPr="00602C62">
        <w:rPr>
          <w:rFonts w:cs="Times New Roman"/>
          <w:szCs w:val="28"/>
        </w:rPr>
        <w:t>CouchSurfing</w:t>
      </w:r>
      <w:proofErr w:type="spellEnd"/>
      <w:r w:rsidRPr="00602C62">
        <w:rPr>
          <w:rFonts w:cs="Times New Roman"/>
          <w:szCs w:val="28"/>
        </w:rPr>
        <w:t>, адаптировав ее под задачи ЕАЭС: "Это могло бы стать хорошей социальной инициативой, когда ребята друг у друга живут, узнают культуру, знакомятся с традициями и в то же время помогают людям той страны, в которую приезжают".</w:t>
      </w:r>
    </w:p>
    <w:p w14:paraId="43EBDFF2" w14:textId="49DB4519" w:rsidR="00363C26" w:rsidRDefault="00363C26" w:rsidP="000438A9">
      <w:pPr>
        <w:spacing w:after="0" w:line="240" w:lineRule="auto"/>
        <w:ind w:firstLine="709"/>
        <w:jc w:val="both"/>
        <w:rPr>
          <w:rFonts w:cs="Times New Roman"/>
          <w:szCs w:val="28"/>
        </w:rPr>
      </w:pPr>
      <w:r w:rsidRPr="00602C62">
        <w:rPr>
          <w:rFonts w:cs="Times New Roman"/>
          <w:szCs w:val="28"/>
        </w:rPr>
        <w:t>Также Евгения Шавина отметила, что нужно создавать собственную евразийскую образовательную систему, учитывая опыт образовательной модели СССР, а также преимущества национальных образовательных систем, которые есть в странах Союза. «Одной из точек роста наших стран</w:t>
      </w:r>
      <w:r w:rsidR="00B82C30" w:rsidRPr="00602C62">
        <w:rPr>
          <w:rFonts w:cs="Times New Roman"/>
          <w:szCs w:val="28"/>
        </w:rPr>
        <w:t xml:space="preserve"> и «общим делом» для стран Евразии</w:t>
      </w:r>
      <w:r w:rsidRPr="00602C62">
        <w:rPr>
          <w:rFonts w:cs="Times New Roman"/>
          <w:szCs w:val="28"/>
        </w:rPr>
        <w:t xml:space="preserve"> может стать отказ от Болонской </w:t>
      </w:r>
      <w:r w:rsidR="00B82C30" w:rsidRPr="00602C62">
        <w:rPr>
          <w:rFonts w:cs="Times New Roman"/>
          <w:szCs w:val="28"/>
        </w:rPr>
        <w:t xml:space="preserve">системы </w:t>
      </w:r>
      <w:r w:rsidRPr="00602C62">
        <w:rPr>
          <w:rFonts w:cs="Times New Roman"/>
          <w:szCs w:val="28"/>
        </w:rPr>
        <w:t xml:space="preserve">и создание </w:t>
      </w:r>
      <w:r w:rsidR="00B82C30" w:rsidRPr="00602C62">
        <w:rPr>
          <w:rFonts w:cs="Times New Roman"/>
          <w:szCs w:val="28"/>
        </w:rPr>
        <w:t xml:space="preserve">собственной </w:t>
      </w:r>
      <w:r w:rsidRPr="00602C62">
        <w:rPr>
          <w:rFonts w:cs="Times New Roman"/>
          <w:szCs w:val="28"/>
        </w:rPr>
        <w:t>Евразийской системы образования».</w:t>
      </w:r>
    </w:p>
    <w:p w14:paraId="7BF69FA7" w14:textId="77777777" w:rsidR="002D4815" w:rsidRPr="00602C62" w:rsidRDefault="002D4815" w:rsidP="000438A9">
      <w:pPr>
        <w:spacing w:after="0" w:line="240" w:lineRule="auto"/>
        <w:ind w:firstLine="709"/>
        <w:jc w:val="both"/>
        <w:rPr>
          <w:rFonts w:cs="Times New Roman"/>
          <w:szCs w:val="28"/>
        </w:rPr>
      </w:pPr>
    </w:p>
    <w:p w14:paraId="4AFB23C0" w14:textId="688F1593" w:rsidR="00363C26" w:rsidRPr="00602C62" w:rsidRDefault="00363C26" w:rsidP="000438A9">
      <w:pPr>
        <w:spacing w:after="0" w:line="240" w:lineRule="auto"/>
        <w:ind w:firstLine="709"/>
        <w:jc w:val="both"/>
        <w:rPr>
          <w:rFonts w:cs="Times New Roman"/>
          <w:szCs w:val="28"/>
        </w:rPr>
      </w:pPr>
      <w:bookmarkStart w:id="31" w:name="_Hlk125573980"/>
      <w:r w:rsidRPr="00602C62">
        <w:rPr>
          <w:rFonts w:cs="Times New Roman"/>
          <w:szCs w:val="28"/>
        </w:rPr>
        <w:t xml:space="preserve">По словам </w:t>
      </w:r>
      <w:r w:rsidRPr="00602C62">
        <w:rPr>
          <w:rFonts w:cs="Times New Roman"/>
          <w:b/>
          <w:bCs/>
          <w:i/>
          <w:iCs/>
          <w:szCs w:val="28"/>
        </w:rPr>
        <w:t xml:space="preserve">Дарьи </w:t>
      </w:r>
      <w:proofErr w:type="spellStart"/>
      <w:r w:rsidRPr="00602C62">
        <w:rPr>
          <w:rFonts w:cs="Times New Roman"/>
          <w:b/>
          <w:bCs/>
          <w:i/>
          <w:iCs/>
          <w:szCs w:val="28"/>
        </w:rPr>
        <w:t>Сапрынской</w:t>
      </w:r>
      <w:proofErr w:type="spellEnd"/>
      <w:r w:rsidRPr="00602C62">
        <w:rPr>
          <w:rFonts w:cs="Times New Roman"/>
          <w:szCs w:val="28"/>
        </w:rPr>
        <w:t>, «разговор о том, разворачивается ли Россия к Востоку – тема вечная и повторяющаяся». Эксперт напомнила, что примерно с 2008 г. в России начинается «парадигма о том, что мы больше осваиваем Восток в плане азиатского капитала». Но в целом «в современном дискурсе мы не говорим о том, что Россия «разворачивается», потому что в таком случае мы говорим об ориентализме и о том, что Россия – европейская держава, которая эксплуатирует своими идеологемами или экономиками восточное пространство</w:t>
      </w:r>
      <w:r w:rsidR="007249AC" w:rsidRPr="00602C62">
        <w:rPr>
          <w:rFonts w:cs="Times New Roman"/>
          <w:szCs w:val="28"/>
        </w:rPr>
        <w:t>. Н</w:t>
      </w:r>
      <w:r w:rsidRPr="00602C62">
        <w:rPr>
          <w:rFonts w:cs="Times New Roman"/>
          <w:szCs w:val="28"/>
        </w:rPr>
        <w:t>о Россия так не поступает, об этом свидетельствует наша общая история».</w:t>
      </w:r>
    </w:p>
    <w:p w14:paraId="1F97589D" w14:textId="6FEC5D58" w:rsidR="00363C26" w:rsidRPr="00602C62" w:rsidRDefault="00363C26" w:rsidP="000438A9">
      <w:pPr>
        <w:spacing w:after="0" w:line="240" w:lineRule="auto"/>
        <w:ind w:firstLine="709"/>
        <w:jc w:val="both"/>
        <w:rPr>
          <w:rFonts w:cs="Times New Roman"/>
          <w:szCs w:val="28"/>
        </w:rPr>
      </w:pPr>
      <w:r w:rsidRPr="00602C62">
        <w:rPr>
          <w:rFonts w:cs="Times New Roman"/>
          <w:szCs w:val="28"/>
        </w:rPr>
        <w:t>Проблема заключается в том, как эта история сейчас рассматривается в регионе. «</w:t>
      </w:r>
      <w:bookmarkStart w:id="32" w:name="_Hlk116577178"/>
      <w:r w:rsidRPr="00602C62">
        <w:rPr>
          <w:rFonts w:cs="Times New Roman"/>
          <w:szCs w:val="28"/>
        </w:rPr>
        <w:t xml:space="preserve">С развалом Советского Союза началась национализация исторического дискурса, когда для нас возникают тяжелые страницы </w:t>
      </w:r>
      <w:bookmarkStart w:id="33" w:name="_Hlk125572885"/>
      <w:r w:rsidRPr="00602C62">
        <w:rPr>
          <w:rFonts w:cs="Times New Roman"/>
          <w:szCs w:val="28"/>
        </w:rPr>
        <w:t>–</w:t>
      </w:r>
      <w:bookmarkEnd w:id="33"/>
      <w:r w:rsidRPr="00602C62">
        <w:rPr>
          <w:rFonts w:cs="Times New Roman"/>
          <w:szCs w:val="28"/>
        </w:rPr>
        <w:t xml:space="preserve"> будь это репрессивная политика СССР или вопросы, связанные с Алаш-Ордой», – замечает представитель Фонда Горчакова, высказывая сожаление, что «Россия, несмотря на большое количество попыток нас помирить с казахским обществом или другим</w:t>
      </w:r>
      <w:r w:rsidR="00574A8D" w:rsidRPr="00602C62">
        <w:rPr>
          <w:rFonts w:cs="Times New Roman"/>
          <w:szCs w:val="28"/>
        </w:rPr>
        <w:t>и</w:t>
      </w:r>
      <w:r w:rsidRPr="00602C62">
        <w:rPr>
          <w:rFonts w:cs="Times New Roman"/>
          <w:szCs w:val="28"/>
        </w:rPr>
        <w:t xml:space="preserve"> среднеазиатским</w:t>
      </w:r>
      <w:r w:rsidR="00574A8D" w:rsidRPr="00602C62">
        <w:rPr>
          <w:rFonts w:cs="Times New Roman"/>
          <w:szCs w:val="28"/>
        </w:rPr>
        <w:t>и</w:t>
      </w:r>
      <w:r w:rsidRPr="00602C62">
        <w:rPr>
          <w:rFonts w:cs="Times New Roman"/>
          <w:szCs w:val="28"/>
        </w:rPr>
        <w:t>, недостаточно делает в этом плане».</w:t>
      </w:r>
    </w:p>
    <w:p w14:paraId="0C2F4D0A" w14:textId="5C64621B"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Многое зависит от ответа на вопрос «остаётся ли Россия в своём развитии государством-цивилизацией или переходит к парадигме выстраивания государства-нации». По словам Дарьи </w:t>
      </w:r>
      <w:proofErr w:type="spellStart"/>
      <w:r w:rsidRPr="00602C62">
        <w:rPr>
          <w:rFonts w:cs="Times New Roman"/>
          <w:szCs w:val="28"/>
        </w:rPr>
        <w:t>Сапрынской</w:t>
      </w:r>
      <w:proofErr w:type="spellEnd"/>
      <w:r w:rsidRPr="00602C62">
        <w:rPr>
          <w:rFonts w:cs="Times New Roman"/>
          <w:szCs w:val="28"/>
        </w:rPr>
        <w:t>, «с распадом СССР мы, безусловно, начали на постсоветском пространстве отстаивать государства-нации и сейчас дел</w:t>
      </w:r>
      <w:r w:rsidR="007249AC" w:rsidRPr="00602C62">
        <w:rPr>
          <w:rFonts w:cs="Times New Roman"/>
          <w:szCs w:val="28"/>
        </w:rPr>
        <w:t>о</w:t>
      </w:r>
      <w:r w:rsidRPr="00602C62">
        <w:rPr>
          <w:rFonts w:cs="Times New Roman"/>
          <w:szCs w:val="28"/>
        </w:rPr>
        <w:t xml:space="preserve"> каждого народа, представляющего это огромное пространство, становится важнее самого пространства». «Кажется, что голос настолько многозвучен, что Россия, как крупный представитель этого пространства, должна всех услышать</w:t>
      </w:r>
      <w:r w:rsidR="007249AC" w:rsidRPr="00602C62">
        <w:rPr>
          <w:rFonts w:cs="Times New Roman"/>
          <w:szCs w:val="28"/>
        </w:rPr>
        <w:t>. Н</w:t>
      </w:r>
      <w:r w:rsidRPr="00602C62">
        <w:rPr>
          <w:rFonts w:cs="Times New Roman"/>
          <w:szCs w:val="28"/>
        </w:rPr>
        <w:t>о возможно ли это в таком огромном масштабе?»</w:t>
      </w:r>
      <w:r w:rsidR="007249AC" w:rsidRPr="00602C62">
        <w:rPr>
          <w:rFonts w:cs="Times New Roman"/>
          <w:szCs w:val="28"/>
        </w:rPr>
        <w:t xml:space="preserve"> </w:t>
      </w:r>
      <w:r w:rsidRPr="00602C62">
        <w:rPr>
          <w:rFonts w:cs="Times New Roman"/>
          <w:szCs w:val="28"/>
        </w:rPr>
        <w:t xml:space="preserve">– спрашивает эксперт. </w:t>
      </w:r>
      <w:r w:rsidR="00574A8D" w:rsidRPr="00602C62">
        <w:rPr>
          <w:rFonts w:cs="Times New Roman"/>
          <w:szCs w:val="28"/>
        </w:rPr>
        <w:t>Относительно</w:t>
      </w:r>
      <w:r w:rsidRPr="00602C62">
        <w:rPr>
          <w:rFonts w:cs="Times New Roman"/>
          <w:szCs w:val="28"/>
        </w:rPr>
        <w:t xml:space="preserve"> то</w:t>
      </w:r>
      <w:r w:rsidR="00574A8D" w:rsidRPr="00602C62">
        <w:rPr>
          <w:rFonts w:cs="Times New Roman"/>
          <w:szCs w:val="28"/>
        </w:rPr>
        <w:t>го</w:t>
      </w:r>
      <w:r w:rsidRPr="00602C62">
        <w:rPr>
          <w:rFonts w:cs="Times New Roman"/>
          <w:szCs w:val="28"/>
        </w:rPr>
        <w:t xml:space="preserve">, что «России нужно сохранять цивилизаторскую миссию и быть государством-цивилизацией на новых принципах», Дарья </w:t>
      </w:r>
      <w:proofErr w:type="spellStart"/>
      <w:r w:rsidRPr="00602C62">
        <w:rPr>
          <w:rFonts w:cs="Times New Roman"/>
          <w:szCs w:val="28"/>
        </w:rPr>
        <w:t>Сапрынская</w:t>
      </w:r>
      <w:proofErr w:type="spellEnd"/>
      <w:r w:rsidRPr="00602C62">
        <w:rPr>
          <w:rFonts w:cs="Times New Roman"/>
          <w:szCs w:val="28"/>
        </w:rPr>
        <w:t xml:space="preserve"> также замечает, что «мы сами до сих пор не разобрались, какими должны быть эти принципы».</w:t>
      </w:r>
    </w:p>
    <w:p w14:paraId="61910373" w14:textId="542F7EE4" w:rsidR="00574A8D" w:rsidRDefault="00363C26" w:rsidP="000438A9">
      <w:pPr>
        <w:spacing w:after="0" w:line="240" w:lineRule="auto"/>
        <w:ind w:firstLine="709"/>
        <w:jc w:val="both"/>
        <w:rPr>
          <w:rFonts w:cs="Times New Roman"/>
          <w:szCs w:val="28"/>
        </w:rPr>
      </w:pPr>
      <w:r w:rsidRPr="00602C62">
        <w:rPr>
          <w:rFonts w:cs="Times New Roman"/>
          <w:szCs w:val="28"/>
        </w:rPr>
        <w:lastRenderedPageBreak/>
        <w:t>Также представителем Фонда Горчакова было отмечено, что главным камнем преткновения для евразийской интеграции служит сегодня приоритет, который отдаётся двустороннему сотрудничеству, а не многостороннему.</w:t>
      </w:r>
      <w:bookmarkEnd w:id="31"/>
      <w:bookmarkEnd w:id="32"/>
    </w:p>
    <w:p w14:paraId="3D23C353" w14:textId="0741AC73" w:rsidR="00C94835" w:rsidRDefault="00C94835" w:rsidP="000438A9">
      <w:pPr>
        <w:spacing w:after="0" w:line="240" w:lineRule="auto"/>
        <w:ind w:firstLine="709"/>
        <w:jc w:val="both"/>
        <w:rPr>
          <w:rFonts w:cs="Times New Roman"/>
          <w:szCs w:val="28"/>
        </w:rPr>
      </w:pPr>
    </w:p>
    <w:p w14:paraId="7D817358" w14:textId="77777777" w:rsidR="009C1329" w:rsidRPr="00602C62" w:rsidRDefault="009C1329" w:rsidP="000438A9">
      <w:pPr>
        <w:spacing w:after="0" w:line="240" w:lineRule="auto"/>
        <w:ind w:firstLine="709"/>
        <w:jc w:val="both"/>
        <w:rPr>
          <w:rFonts w:cs="Times New Roman"/>
          <w:szCs w:val="28"/>
        </w:rPr>
      </w:pPr>
    </w:p>
    <w:p w14:paraId="480F77F0" w14:textId="2A818411" w:rsidR="00363C26" w:rsidRPr="00602C62" w:rsidRDefault="007757EB" w:rsidP="009C1329">
      <w:pPr>
        <w:pStyle w:val="1"/>
        <w:spacing w:before="0" w:line="240" w:lineRule="auto"/>
        <w:jc w:val="center"/>
      </w:pPr>
      <w:bookmarkStart w:id="34" w:name="_Toc127560837"/>
      <w:r>
        <w:t xml:space="preserve">3. </w:t>
      </w:r>
      <w:r w:rsidR="00363C26" w:rsidRPr="00602C62">
        <w:t>Интрига</w:t>
      </w:r>
      <w:bookmarkEnd w:id="34"/>
    </w:p>
    <w:p w14:paraId="1479116D" w14:textId="77777777" w:rsidR="00363C26" w:rsidRPr="00602C62" w:rsidRDefault="00363C26" w:rsidP="000438A9">
      <w:pPr>
        <w:spacing w:after="0" w:line="240" w:lineRule="auto"/>
        <w:ind w:firstLine="709"/>
        <w:jc w:val="both"/>
        <w:rPr>
          <w:rFonts w:cs="Times New Roman"/>
          <w:szCs w:val="28"/>
        </w:rPr>
      </w:pPr>
      <w:r w:rsidRPr="00602C62">
        <w:rPr>
          <w:rFonts w:cs="Times New Roman"/>
          <w:szCs w:val="28"/>
        </w:rPr>
        <w:t xml:space="preserve">В ходе второй части ситанализа состоялся «мозговой штурм» с участием всех экспертов, направленный на рассмотрение интриги нынешней ситуации с точки зрения интересов, проблем и противоречий среди </w:t>
      </w:r>
      <w:proofErr w:type="spellStart"/>
      <w:r w:rsidRPr="00602C62">
        <w:rPr>
          <w:rFonts w:cs="Times New Roman"/>
          <w:szCs w:val="28"/>
        </w:rPr>
        <w:t>акторов</w:t>
      </w:r>
      <w:proofErr w:type="spellEnd"/>
      <w:r w:rsidRPr="00602C62">
        <w:rPr>
          <w:rFonts w:cs="Times New Roman"/>
          <w:szCs w:val="28"/>
        </w:rPr>
        <w:t xml:space="preserve">, работающих на её усиление или ослабление, а также роли молодёжи в евразийской интеграции. </w:t>
      </w:r>
    </w:p>
    <w:p w14:paraId="039E30E8" w14:textId="3F57C620" w:rsidR="00363C26" w:rsidRDefault="00363C26" w:rsidP="000438A9">
      <w:pPr>
        <w:spacing w:after="0" w:line="240" w:lineRule="auto"/>
        <w:ind w:firstLine="709"/>
        <w:jc w:val="both"/>
        <w:rPr>
          <w:rFonts w:cs="Times New Roman"/>
          <w:szCs w:val="28"/>
        </w:rPr>
      </w:pPr>
      <w:r w:rsidRPr="00602C62">
        <w:rPr>
          <w:rFonts w:cs="Times New Roman"/>
          <w:szCs w:val="28"/>
        </w:rPr>
        <w:t xml:space="preserve">Первый блок был посвящен рассмотрению международных </w:t>
      </w:r>
      <w:proofErr w:type="spellStart"/>
      <w:r w:rsidRPr="00602C62">
        <w:rPr>
          <w:rFonts w:cs="Times New Roman"/>
          <w:szCs w:val="28"/>
        </w:rPr>
        <w:t>акторов</w:t>
      </w:r>
      <w:proofErr w:type="spellEnd"/>
      <w:r w:rsidRPr="00602C62">
        <w:rPr>
          <w:rFonts w:cs="Times New Roman"/>
          <w:szCs w:val="28"/>
        </w:rPr>
        <w:t>, участвующих в евразийской интеграции, выступающих в качестве врагов или союзников.</w:t>
      </w:r>
    </w:p>
    <w:p w14:paraId="2558883A" w14:textId="77777777" w:rsidR="002D4815" w:rsidRPr="00602C62" w:rsidRDefault="002D4815" w:rsidP="000438A9">
      <w:pPr>
        <w:spacing w:after="0" w:line="240" w:lineRule="auto"/>
        <w:ind w:firstLine="709"/>
        <w:jc w:val="both"/>
        <w:rPr>
          <w:rFonts w:cs="Times New Roman"/>
          <w:szCs w:val="28"/>
        </w:rPr>
      </w:pPr>
    </w:p>
    <w:p w14:paraId="149A83FC" w14:textId="705DB3EF" w:rsidR="00363C26" w:rsidRDefault="00BB3D38" w:rsidP="000438A9">
      <w:pPr>
        <w:pStyle w:val="2"/>
        <w:spacing w:before="0" w:line="240" w:lineRule="auto"/>
        <w:ind w:firstLine="709"/>
        <w:jc w:val="both"/>
      </w:pPr>
      <w:bookmarkStart w:id="35" w:name="_Hlk127345833"/>
      <w:bookmarkStart w:id="36" w:name="_Toc127560838"/>
      <w:r>
        <w:t>3</w:t>
      </w:r>
      <w:r w:rsidR="005A15D2">
        <w:t xml:space="preserve">.1. </w:t>
      </w:r>
      <w:r w:rsidR="00363C26" w:rsidRPr="00602C62">
        <w:t xml:space="preserve">Евразийская интеграция: </w:t>
      </w:r>
      <w:proofErr w:type="spellStart"/>
      <w:r w:rsidR="00363C26" w:rsidRPr="00602C62">
        <w:t>акторы</w:t>
      </w:r>
      <w:proofErr w:type="spellEnd"/>
      <w:r w:rsidR="00C94835">
        <w:t>,</w:t>
      </w:r>
      <w:r w:rsidR="00363C26" w:rsidRPr="00602C62">
        <w:t xml:space="preserve"> их интересы и проблемы</w:t>
      </w:r>
      <w:bookmarkEnd w:id="35"/>
      <w:bookmarkEnd w:id="36"/>
    </w:p>
    <w:p w14:paraId="55CCBB41" w14:textId="77777777" w:rsidR="002D4815" w:rsidRPr="002D4815" w:rsidRDefault="002D4815" w:rsidP="002D4815"/>
    <w:p w14:paraId="06C60CD4" w14:textId="747B1682" w:rsidR="00363C26" w:rsidRDefault="00363C26" w:rsidP="000438A9">
      <w:pPr>
        <w:spacing w:after="0" w:line="240" w:lineRule="auto"/>
        <w:ind w:firstLine="709"/>
        <w:jc w:val="both"/>
        <w:rPr>
          <w:rFonts w:cs="Times New Roman"/>
          <w:szCs w:val="28"/>
        </w:rPr>
      </w:pPr>
      <w:r w:rsidRPr="00602C62">
        <w:rPr>
          <w:rFonts w:cs="Times New Roman"/>
          <w:szCs w:val="28"/>
        </w:rPr>
        <w:t>Эксперты выделили основные интересы и проблемы евразийской интеграции с точки зрения ее участников.</w:t>
      </w:r>
    </w:p>
    <w:p w14:paraId="311B6281" w14:textId="77777777" w:rsidR="002D4815" w:rsidRPr="00602C62" w:rsidRDefault="002D4815" w:rsidP="000438A9">
      <w:pPr>
        <w:spacing w:after="0" w:line="240" w:lineRule="auto"/>
        <w:ind w:firstLine="709"/>
        <w:jc w:val="both"/>
        <w:rPr>
          <w:rFonts w:cs="Times New Roman"/>
          <w:szCs w:val="28"/>
        </w:rPr>
      </w:pPr>
    </w:p>
    <w:p w14:paraId="0FC35F56" w14:textId="1168ABCC" w:rsidR="00363C26" w:rsidRPr="002D4815" w:rsidRDefault="00363C26" w:rsidP="002D4815">
      <w:pPr>
        <w:spacing w:after="0" w:line="240" w:lineRule="auto"/>
        <w:ind w:firstLine="709"/>
        <w:jc w:val="both"/>
        <w:rPr>
          <w:rFonts w:eastAsia="Times New Roman" w:cs="Times New Roman"/>
          <w:szCs w:val="28"/>
          <w:lang w:eastAsia="ru-RU"/>
        </w:rPr>
      </w:pPr>
      <w:r w:rsidRPr="00602C62">
        <w:rPr>
          <w:rFonts w:eastAsia="Times New Roman" w:cs="Times New Roman"/>
          <w:szCs w:val="28"/>
          <w:lang w:eastAsia="ru-RU"/>
        </w:rPr>
        <w:t xml:space="preserve">Среди </w:t>
      </w:r>
      <w:r w:rsidRPr="00602C62">
        <w:rPr>
          <w:rFonts w:eastAsia="Times New Roman" w:cs="Times New Roman"/>
          <w:b/>
          <w:bCs/>
          <w:szCs w:val="28"/>
          <w:lang w:eastAsia="ru-RU"/>
        </w:rPr>
        <w:t>основных интересов России</w:t>
      </w:r>
      <w:r w:rsidRPr="00602C62">
        <w:rPr>
          <w:rFonts w:eastAsia="Times New Roman" w:cs="Times New Roman"/>
          <w:szCs w:val="28"/>
          <w:lang w:eastAsia="ru-RU"/>
        </w:rPr>
        <w:t xml:space="preserve"> как лидера интеграционного процесса, были выделены:</w:t>
      </w:r>
    </w:p>
    <w:p w14:paraId="552D2E8C" w14:textId="30ABE6CF"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Безопасность.</w:t>
      </w:r>
      <w:r w:rsidRPr="00602C62">
        <w:rPr>
          <w:rFonts w:eastAsia="Times New Roman" w:cs="Times New Roman"/>
          <w:szCs w:val="28"/>
          <w:lang w:eastAsia="ru-RU"/>
        </w:rPr>
        <w:t xml:space="preserve"> Россия заинтересована, прежде всего, в недопущении усиления деструктивного влияния в Евразии третьих </w:t>
      </w:r>
      <w:proofErr w:type="spellStart"/>
      <w:r w:rsidRPr="00602C62">
        <w:rPr>
          <w:rFonts w:eastAsia="Times New Roman" w:cs="Times New Roman"/>
          <w:szCs w:val="28"/>
          <w:lang w:eastAsia="ru-RU"/>
        </w:rPr>
        <w:t>акторов</w:t>
      </w:r>
      <w:proofErr w:type="spellEnd"/>
      <w:r w:rsidRPr="00602C62">
        <w:rPr>
          <w:rFonts w:eastAsia="Times New Roman" w:cs="Times New Roman"/>
          <w:szCs w:val="28"/>
          <w:lang w:eastAsia="ru-RU"/>
        </w:rPr>
        <w:t xml:space="preserve">, угрожающих национальным интересам РФ, в сохранении и укреплении статуса гаранта безопасности на евразийском пространстве, минимизации конфликтов между </w:t>
      </w:r>
      <w:proofErr w:type="spellStart"/>
      <w:r w:rsidRPr="00602C62">
        <w:rPr>
          <w:rFonts w:eastAsia="Times New Roman" w:cs="Times New Roman"/>
          <w:szCs w:val="28"/>
          <w:lang w:eastAsia="ru-RU"/>
        </w:rPr>
        <w:t>акторами</w:t>
      </w:r>
      <w:proofErr w:type="spellEnd"/>
      <w:r w:rsidRPr="00602C62">
        <w:rPr>
          <w:rFonts w:eastAsia="Times New Roman" w:cs="Times New Roman"/>
          <w:szCs w:val="28"/>
          <w:lang w:eastAsia="ru-RU"/>
        </w:rPr>
        <w:t xml:space="preserve"> этого пространства, прежде всего участников ОДКБ и ЕАЭС (пример – Таджикистан и Кыргызстан), сохранении своей миротворческой позиции в процессе урегулирования ряда конфликтов (Нагорный Карабах). Важным является развитие интеграционных структур безопасности, таких как ОДКБ, укрепление их институциональной дисциплины и развитии их коллективных сил безопасности. В этом контексте важны</w:t>
      </w:r>
      <w:r w:rsidR="00574A8D" w:rsidRPr="00602C62">
        <w:rPr>
          <w:rFonts w:eastAsia="Times New Roman" w:cs="Times New Roman"/>
          <w:szCs w:val="28"/>
          <w:lang w:eastAsia="ru-RU"/>
        </w:rPr>
        <w:t>:</w:t>
      </w:r>
      <w:r w:rsidRPr="00602C62">
        <w:rPr>
          <w:rFonts w:eastAsia="Times New Roman" w:cs="Times New Roman"/>
          <w:szCs w:val="28"/>
          <w:lang w:eastAsia="ru-RU"/>
        </w:rPr>
        <w:t xml:space="preserve"> расширение военного присутствия России в виде военных баз, обучени</w:t>
      </w:r>
      <w:r w:rsidR="00574A8D" w:rsidRPr="00602C62">
        <w:rPr>
          <w:rFonts w:eastAsia="Times New Roman" w:cs="Times New Roman"/>
          <w:szCs w:val="28"/>
          <w:lang w:eastAsia="ru-RU"/>
        </w:rPr>
        <w:t>е</w:t>
      </w:r>
      <w:r w:rsidRPr="00602C62">
        <w:rPr>
          <w:rFonts w:eastAsia="Times New Roman" w:cs="Times New Roman"/>
          <w:szCs w:val="28"/>
          <w:lang w:eastAsia="ru-RU"/>
        </w:rPr>
        <w:t xml:space="preserve"> военных специалистов из стран Евразии, поставки российского вооружения. </w:t>
      </w:r>
    </w:p>
    <w:p w14:paraId="415F9590" w14:textId="7088C2AE"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Развитие рынка, паритетное экономическое сотрудничество. </w:t>
      </w:r>
      <w:r w:rsidRPr="00602C62">
        <w:rPr>
          <w:rFonts w:eastAsia="Times New Roman" w:cs="Times New Roman"/>
          <w:szCs w:val="28"/>
          <w:lang w:eastAsia="ru-RU"/>
        </w:rPr>
        <w:t>Приоритетом для России в сфере экономики явля</w:t>
      </w:r>
      <w:r w:rsidR="007249AC" w:rsidRPr="00602C62">
        <w:rPr>
          <w:rFonts w:eastAsia="Times New Roman" w:cs="Times New Roman"/>
          <w:szCs w:val="28"/>
          <w:lang w:eastAsia="ru-RU"/>
        </w:rPr>
        <w:t>ю</w:t>
      </w:r>
      <w:r w:rsidRPr="00602C62">
        <w:rPr>
          <w:rFonts w:eastAsia="Times New Roman" w:cs="Times New Roman"/>
          <w:szCs w:val="28"/>
          <w:lang w:eastAsia="ru-RU"/>
        </w:rPr>
        <w:t xml:space="preserve">тся дальнейшее </w:t>
      </w:r>
      <w:r w:rsidR="007249AC" w:rsidRPr="00602C62">
        <w:rPr>
          <w:rFonts w:eastAsia="Times New Roman" w:cs="Times New Roman"/>
          <w:szCs w:val="28"/>
          <w:lang w:eastAsia="ru-RU"/>
        </w:rPr>
        <w:t>развитие</w:t>
      </w:r>
      <w:r w:rsidRPr="00602C62">
        <w:rPr>
          <w:rFonts w:eastAsia="Times New Roman" w:cs="Times New Roman"/>
          <w:szCs w:val="28"/>
          <w:lang w:eastAsia="ru-RU"/>
        </w:rPr>
        <w:t xml:space="preserve"> торговли в национальных валютах, формирование общих рынков, развитие промышленной кооперации, создание цифровых платформ, проектов строительства энергетической инфраструктуры в странах евразийского пространства (АЭС, ТЭЦ, ГЭС), организация эффективно действующей выгодной России транспортно-логистической инфраструктуры, дальнейшее проведение политики по организации различных форм сотрудничества ЕАЭС и ОДКБ со странами дальнего зарубежья. </w:t>
      </w:r>
    </w:p>
    <w:p w14:paraId="0AF993F3" w14:textId="73C35E96"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lastRenderedPageBreak/>
        <w:t xml:space="preserve">Формирование </w:t>
      </w:r>
      <w:proofErr w:type="spellStart"/>
      <w:r w:rsidRPr="00602C62">
        <w:rPr>
          <w:rFonts w:eastAsia="Times New Roman" w:cs="Times New Roman"/>
          <w:b/>
          <w:bCs/>
          <w:szCs w:val="28"/>
          <w:lang w:eastAsia="ru-RU"/>
        </w:rPr>
        <w:t>общеевразийской</w:t>
      </w:r>
      <w:proofErr w:type="spellEnd"/>
      <w:r w:rsidRPr="00602C62">
        <w:rPr>
          <w:rFonts w:eastAsia="Times New Roman" w:cs="Times New Roman"/>
          <w:b/>
          <w:bCs/>
          <w:szCs w:val="28"/>
          <w:lang w:eastAsia="ru-RU"/>
        </w:rPr>
        <w:t xml:space="preserve"> экономической элиты</w:t>
      </w:r>
      <w:r w:rsidR="007249AC" w:rsidRPr="00602C62">
        <w:rPr>
          <w:rFonts w:eastAsia="Times New Roman" w:cs="Times New Roman"/>
          <w:b/>
          <w:bCs/>
          <w:szCs w:val="28"/>
          <w:lang w:eastAsia="ru-RU"/>
        </w:rPr>
        <w:t xml:space="preserve">. </w:t>
      </w:r>
      <w:r w:rsidRPr="00602C62">
        <w:rPr>
          <w:rFonts w:eastAsia="Times New Roman" w:cs="Times New Roman"/>
          <w:szCs w:val="28"/>
          <w:lang w:eastAsia="ru-RU"/>
        </w:rPr>
        <w:t>Важным для обеспечения лидерства России в интеграционном процессе является разработка и внедрение общих правил игры в рамках экономической кооперации и интеграции, что может быть импульсом к формированию общей евразийской экономической и политической элиты, а также будет способствовать структурированию и укреплению самой евразийской интеграции, укреплению интеграции ЕАЭС с другими интеграционными организациями и объединениями в рамках коллективного не-Запада.</w:t>
      </w:r>
    </w:p>
    <w:p w14:paraId="23AD9491" w14:textId="77777777"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Технологический суверенитет. </w:t>
      </w:r>
      <w:r w:rsidRPr="00602C62">
        <w:rPr>
          <w:rFonts w:eastAsia="Times New Roman" w:cs="Times New Roman"/>
          <w:szCs w:val="28"/>
          <w:lang w:eastAsia="ru-RU"/>
        </w:rPr>
        <w:t>Успех экономической составляющей евразийской интеграции напрямую связан с трансформацией собственных подходов, отходом от либеральных моделей и восприятия ЕАЭС как союза, настроенного сугубо на включение в мировые цепочки добавленной стоимости с упором на торговлю сырьем на внешнем рынке и транзит. Напротив, главной составляющей успеха является, прежде всего, развитие производственной кооперации, технологической евразийской субъектности, создание евразийского продукта в разных сферах производства, усиления промышленного потенциала центральноазиатских стран, решение проблемы недозагрузки существующих производственных мощностей, докапитализация финансовых институтов евразийской интеграции, формирование евразийского бизнес-сообщества, введение общей системы цифрового управления и цифровой валюты.</w:t>
      </w:r>
    </w:p>
    <w:p w14:paraId="5529367F" w14:textId="33461AFC"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Демографический резервуар. </w:t>
      </w:r>
      <w:r w:rsidRPr="00602C62">
        <w:rPr>
          <w:rFonts w:eastAsia="Times New Roman" w:cs="Times New Roman"/>
          <w:szCs w:val="28"/>
          <w:lang w:eastAsia="ru-RU"/>
        </w:rPr>
        <w:t xml:space="preserve">Евразийская интеграция обеспечивает России необходимый приток рабочей силы из стран, относительно связанных с ней общими историческими и культурными </w:t>
      </w:r>
      <w:r w:rsidR="00FB4F1E" w:rsidRPr="00602C62">
        <w:rPr>
          <w:rFonts w:eastAsia="Times New Roman" w:cs="Times New Roman"/>
          <w:szCs w:val="28"/>
          <w:lang w:eastAsia="ru-RU"/>
        </w:rPr>
        <w:t>корнями. А это</w:t>
      </w:r>
      <w:r w:rsidRPr="00602C62">
        <w:rPr>
          <w:rFonts w:eastAsia="Times New Roman" w:cs="Times New Roman"/>
          <w:szCs w:val="28"/>
          <w:lang w:eastAsia="ru-RU"/>
        </w:rPr>
        <w:t xml:space="preserve"> значительные финансовые средства, поступающие от мигрантов в </w:t>
      </w:r>
      <w:r w:rsidR="00FB4F1E" w:rsidRPr="00602C62">
        <w:rPr>
          <w:rFonts w:eastAsia="Times New Roman" w:cs="Times New Roman"/>
          <w:szCs w:val="28"/>
          <w:lang w:eastAsia="ru-RU"/>
        </w:rPr>
        <w:t>свои</w:t>
      </w:r>
      <w:r w:rsidRPr="00602C62">
        <w:rPr>
          <w:rFonts w:eastAsia="Times New Roman" w:cs="Times New Roman"/>
          <w:szCs w:val="28"/>
          <w:lang w:eastAsia="ru-RU"/>
        </w:rPr>
        <w:t xml:space="preserve"> страны, </w:t>
      </w:r>
      <w:r w:rsidR="00FB4F1E" w:rsidRPr="00602C62">
        <w:rPr>
          <w:rFonts w:eastAsia="Times New Roman" w:cs="Times New Roman"/>
          <w:szCs w:val="28"/>
          <w:lang w:eastAsia="ru-RU"/>
        </w:rPr>
        <w:t xml:space="preserve">которые </w:t>
      </w:r>
      <w:r w:rsidRPr="00602C62">
        <w:rPr>
          <w:rFonts w:eastAsia="Times New Roman" w:cs="Times New Roman"/>
          <w:szCs w:val="28"/>
          <w:lang w:eastAsia="ru-RU"/>
        </w:rPr>
        <w:t xml:space="preserve">могут быть использованы для влияния на них и поддержания уровня знания русского языка, интеграции в русскую культуру. Значительным демографическим потенциалом все еще обладают русские и </w:t>
      </w:r>
      <w:proofErr w:type="spellStart"/>
      <w:r w:rsidRPr="00602C62">
        <w:rPr>
          <w:rFonts w:eastAsia="Times New Roman" w:cs="Times New Roman"/>
          <w:szCs w:val="28"/>
          <w:lang w:eastAsia="ru-RU"/>
        </w:rPr>
        <w:t>русскокультурные</w:t>
      </w:r>
      <w:proofErr w:type="spellEnd"/>
      <w:r w:rsidRPr="00602C62">
        <w:rPr>
          <w:rFonts w:eastAsia="Times New Roman" w:cs="Times New Roman"/>
          <w:szCs w:val="28"/>
          <w:lang w:eastAsia="ru-RU"/>
        </w:rPr>
        <w:t xml:space="preserve"> граждане стран «Ближнего зарубежья», активно переселяющиеся в Россию как по существующей Государственной программе переселения соотечественников, так и вне ее рамок. Очевидная незаинтересованность в «русском исходе» властей Казахстана, Киргизии и др. государств, союзников России, сама по себе является фактором возможностей «мягкого влияния», связанного с содействием в создании благоприятных условий для русских и </w:t>
      </w:r>
      <w:proofErr w:type="spellStart"/>
      <w:r w:rsidRPr="00602C62">
        <w:rPr>
          <w:rFonts w:eastAsia="Times New Roman" w:cs="Times New Roman"/>
          <w:szCs w:val="28"/>
          <w:lang w:eastAsia="ru-RU"/>
        </w:rPr>
        <w:t>русскокультурных</w:t>
      </w:r>
      <w:proofErr w:type="spellEnd"/>
      <w:r w:rsidRPr="00602C62">
        <w:rPr>
          <w:rFonts w:eastAsia="Times New Roman" w:cs="Times New Roman"/>
          <w:szCs w:val="28"/>
          <w:lang w:eastAsia="ru-RU"/>
        </w:rPr>
        <w:t xml:space="preserve"> специалистов, в свою очередь вписанных в модель паритетной интеграции в интересах всех ее участников. Отдельным вопросом является проблема «</w:t>
      </w:r>
      <w:proofErr w:type="spellStart"/>
      <w:r w:rsidRPr="00602C62">
        <w:rPr>
          <w:rFonts w:eastAsia="Times New Roman" w:cs="Times New Roman"/>
          <w:szCs w:val="28"/>
          <w:lang w:eastAsia="ru-RU"/>
        </w:rPr>
        <w:t>релокантов</w:t>
      </w:r>
      <w:proofErr w:type="spellEnd"/>
      <w:r w:rsidRPr="00602C62">
        <w:rPr>
          <w:rFonts w:eastAsia="Times New Roman" w:cs="Times New Roman"/>
          <w:szCs w:val="28"/>
          <w:lang w:eastAsia="ru-RU"/>
        </w:rPr>
        <w:t>» из России, их интеграции в принимающем сообществе, или, напротив, возвращения в Россию.</w:t>
      </w:r>
    </w:p>
    <w:p w14:paraId="291C8C57" w14:textId="234DE16D"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szCs w:val="28"/>
          <w:lang w:eastAsia="ru-RU"/>
        </w:rPr>
        <w:t>Единое образовательное пространство</w:t>
      </w:r>
      <w:r w:rsidRPr="00602C62">
        <w:rPr>
          <w:rFonts w:eastAsia="Times New Roman" w:cs="Times New Roman"/>
          <w:szCs w:val="28"/>
          <w:lang w:eastAsia="ru-RU"/>
        </w:rPr>
        <w:t>. В сфере образования и науки Россия заинтересована в продвижении своих образовательных стандартов на евразийском пространстве, развитии уже существующих и организации новых институтов взаимодействия в сфере образования и науки, расширении квот для студентов из стран</w:t>
      </w:r>
      <w:r w:rsidR="00FB4F1E" w:rsidRPr="00602C62">
        <w:rPr>
          <w:rFonts w:eastAsia="Times New Roman" w:cs="Times New Roman"/>
          <w:szCs w:val="28"/>
          <w:lang w:eastAsia="ru-RU"/>
        </w:rPr>
        <w:t xml:space="preserve"> Евразии</w:t>
      </w:r>
      <w:r w:rsidRPr="00602C62">
        <w:rPr>
          <w:rFonts w:eastAsia="Times New Roman" w:cs="Times New Roman"/>
          <w:szCs w:val="28"/>
          <w:lang w:eastAsia="ru-RU"/>
        </w:rPr>
        <w:t xml:space="preserve"> на обучение в России, интенсификации молодежного сотрудничества посредством организации </w:t>
      </w:r>
      <w:r w:rsidRPr="00602C62">
        <w:rPr>
          <w:rFonts w:eastAsia="Times New Roman" w:cs="Times New Roman"/>
          <w:szCs w:val="28"/>
          <w:lang w:eastAsia="ru-RU"/>
        </w:rPr>
        <w:lastRenderedPageBreak/>
        <w:t xml:space="preserve">мероприятий с конкретным практическим результатом для их участников, развитии грантовых систем поддержки молодых ученых, пророссийских и </w:t>
      </w:r>
      <w:proofErr w:type="spellStart"/>
      <w:r w:rsidRPr="00602C62">
        <w:rPr>
          <w:rFonts w:eastAsia="Times New Roman" w:cs="Times New Roman"/>
          <w:szCs w:val="28"/>
          <w:lang w:eastAsia="ru-RU"/>
        </w:rPr>
        <w:t>проевразйиски</w:t>
      </w:r>
      <w:proofErr w:type="spellEnd"/>
      <w:r w:rsidRPr="00602C62">
        <w:rPr>
          <w:rFonts w:eastAsia="Times New Roman" w:cs="Times New Roman"/>
          <w:szCs w:val="28"/>
          <w:lang w:eastAsia="ru-RU"/>
        </w:rPr>
        <w:t xml:space="preserve"> настроенных лидеров общественного мнения, создании научных коллективов из разных стран для разработки научных проблем, как в рамках естественн</w:t>
      </w:r>
      <w:r w:rsidR="00574A8D" w:rsidRPr="00602C62">
        <w:rPr>
          <w:rFonts w:eastAsia="Times New Roman" w:cs="Times New Roman"/>
          <w:szCs w:val="28"/>
          <w:lang w:eastAsia="ru-RU"/>
        </w:rPr>
        <w:t>ых</w:t>
      </w:r>
      <w:r w:rsidRPr="00602C62">
        <w:rPr>
          <w:rFonts w:eastAsia="Times New Roman" w:cs="Times New Roman"/>
          <w:szCs w:val="28"/>
          <w:lang w:eastAsia="ru-RU"/>
        </w:rPr>
        <w:t>, так и гуманитар</w:t>
      </w:r>
      <w:r w:rsidR="00574A8D" w:rsidRPr="00602C62">
        <w:rPr>
          <w:rFonts w:eastAsia="Times New Roman" w:cs="Times New Roman"/>
          <w:szCs w:val="28"/>
          <w:lang w:eastAsia="ru-RU"/>
        </w:rPr>
        <w:t>ных</w:t>
      </w:r>
      <w:r w:rsidRPr="00602C62">
        <w:rPr>
          <w:rFonts w:eastAsia="Times New Roman" w:cs="Times New Roman"/>
          <w:szCs w:val="28"/>
          <w:lang w:eastAsia="ru-RU"/>
        </w:rPr>
        <w:t xml:space="preserve"> </w:t>
      </w:r>
      <w:r w:rsidR="00574A8D" w:rsidRPr="00602C62">
        <w:rPr>
          <w:rFonts w:eastAsia="Times New Roman" w:cs="Times New Roman"/>
          <w:szCs w:val="28"/>
          <w:lang w:eastAsia="ru-RU"/>
        </w:rPr>
        <w:t>наук</w:t>
      </w:r>
      <w:r w:rsidRPr="00602C62">
        <w:rPr>
          <w:rFonts w:eastAsia="Times New Roman" w:cs="Times New Roman"/>
          <w:szCs w:val="28"/>
          <w:lang w:eastAsia="ru-RU"/>
        </w:rPr>
        <w:t xml:space="preserve">, (в том числе в сфере изучения международных отношений, истории и культуры Евразии), волонтерства, взаимного турпотока, способствующего взаимному узнаванию. </w:t>
      </w:r>
    </w:p>
    <w:p w14:paraId="4740B627" w14:textId="033A6C46"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Продвижение русского языка.</w:t>
      </w:r>
      <w:r w:rsidRPr="00602C62">
        <w:rPr>
          <w:rFonts w:eastAsia="Times New Roman" w:cs="Times New Roman"/>
          <w:szCs w:val="28"/>
          <w:lang w:eastAsia="ru-RU"/>
        </w:rPr>
        <w:t xml:space="preserve"> Для России принципиально важным является продвижения русского языка, выступающего одновременно как язык межнационального общения и как второй (после национальных языков республик ЕАЭС) по распространенности и влиянию. Русский язык и русская культура являются естественными интеграторами евразийского пространства, важнейшим фактором образовательной и научной составляющих российской евразийской политики. Россия заинтересована в развитии центров русского языка и культуры, активизации работы по развитию сети русских школ, усилении позиции русского языка в СМИ и в общественной жизни, с учетом интересов языков и культур народов Евразии.</w:t>
      </w:r>
    </w:p>
    <w:p w14:paraId="1898DA20" w14:textId="77777777"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szCs w:val="28"/>
          <w:lang w:eastAsia="ru-RU"/>
        </w:rPr>
        <w:t>Общее информационное пространство</w:t>
      </w:r>
      <w:r w:rsidRPr="00602C62">
        <w:rPr>
          <w:rFonts w:eastAsia="Times New Roman" w:cs="Times New Roman"/>
          <w:szCs w:val="28"/>
          <w:lang w:eastAsia="ru-RU"/>
        </w:rPr>
        <w:t xml:space="preserve">. В области медийной политики Россия заинтересована в создании общего информационного пространства Евразии, возникновении евразийских информационных холдингов, многосторонних медийных проектов, деятельность которых, в том числе, будет направлена на формирование </w:t>
      </w:r>
      <w:proofErr w:type="spellStart"/>
      <w:r w:rsidRPr="00602C62">
        <w:rPr>
          <w:rFonts w:eastAsia="Times New Roman" w:cs="Times New Roman"/>
          <w:szCs w:val="28"/>
          <w:lang w:eastAsia="ru-RU"/>
        </w:rPr>
        <w:t>общеевразийской</w:t>
      </w:r>
      <w:proofErr w:type="spellEnd"/>
      <w:r w:rsidRPr="00602C62">
        <w:rPr>
          <w:rFonts w:eastAsia="Times New Roman" w:cs="Times New Roman"/>
          <w:szCs w:val="28"/>
          <w:lang w:eastAsia="ru-RU"/>
        </w:rPr>
        <w:t xml:space="preserve"> цивилизационной идентичности. </w:t>
      </w:r>
    </w:p>
    <w:p w14:paraId="3AF4BCF1" w14:textId="4E08415B"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Защита традиционных ценностей, общий культурный код.</w:t>
      </w:r>
      <w:r w:rsidRPr="00602C62">
        <w:rPr>
          <w:rFonts w:eastAsia="Times New Roman" w:cs="Times New Roman"/>
          <w:szCs w:val="28"/>
          <w:lang w:eastAsia="ru-RU"/>
        </w:rPr>
        <w:t xml:space="preserve"> </w:t>
      </w:r>
      <w:r w:rsidR="00BA632B" w:rsidRPr="00602C62">
        <w:rPr>
          <w:rFonts w:eastAsia="Times New Roman" w:cs="Times New Roman"/>
          <w:szCs w:val="28"/>
          <w:lang w:eastAsia="ru-RU"/>
        </w:rPr>
        <w:t>В</w:t>
      </w:r>
      <w:r w:rsidRPr="00602C62">
        <w:rPr>
          <w:rFonts w:eastAsia="Times New Roman" w:cs="Times New Roman"/>
          <w:szCs w:val="28"/>
          <w:lang w:eastAsia="ru-RU"/>
        </w:rPr>
        <w:t xml:space="preserve"> нынешних сложных условиях на мировой арене</w:t>
      </w:r>
      <w:r w:rsidR="00574A8D" w:rsidRPr="00602C62">
        <w:rPr>
          <w:rFonts w:eastAsia="Times New Roman" w:cs="Times New Roman"/>
          <w:szCs w:val="28"/>
          <w:lang w:eastAsia="ru-RU"/>
        </w:rPr>
        <w:t xml:space="preserve"> и </w:t>
      </w:r>
      <w:r w:rsidRPr="00602C62">
        <w:rPr>
          <w:rFonts w:eastAsia="Times New Roman" w:cs="Times New Roman"/>
          <w:szCs w:val="28"/>
          <w:lang w:eastAsia="ru-RU"/>
        </w:rPr>
        <w:t xml:space="preserve">конкуренции с коллективным Западом в Евразии, </w:t>
      </w:r>
      <w:r w:rsidR="00BA632B" w:rsidRPr="00602C62">
        <w:rPr>
          <w:rFonts w:eastAsia="Times New Roman" w:cs="Times New Roman"/>
          <w:szCs w:val="28"/>
          <w:lang w:eastAsia="ru-RU"/>
        </w:rPr>
        <w:t xml:space="preserve">важно </w:t>
      </w:r>
      <w:r w:rsidRPr="00602C62">
        <w:rPr>
          <w:rFonts w:eastAsia="Times New Roman" w:cs="Times New Roman"/>
          <w:szCs w:val="28"/>
          <w:lang w:eastAsia="ru-RU"/>
        </w:rPr>
        <w:t xml:space="preserve">позиционирование </w:t>
      </w:r>
      <w:r w:rsidR="00BA632B" w:rsidRPr="00602C62">
        <w:rPr>
          <w:rFonts w:eastAsia="Times New Roman" w:cs="Times New Roman"/>
          <w:szCs w:val="28"/>
          <w:lang w:eastAsia="ru-RU"/>
        </w:rPr>
        <w:t xml:space="preserve">России не просто </w:t>
      </w:r>
      <w:r w:rsidRPr="00602C62">
        <w:rPr>
          <w:rFonts w:eastAsia="Times New Roman" w:cs="Times New Roman"/>
          <w:szCs w:val="28"/>
          <w:lang w:eastAsia="ru-RU"/>
        </w:rPr>
        <w:t xml:space="preserve">как </w:t>
      </w:r>
      <w:r w:rsidR="00BA632B" w:rsidRPr="00602C62">
        <w:rPr>
          <w:rFonts w:eastAsia="Times New Roman" w:cs="Times New Roman"/>
          <w:szCs w:val="28"/>
          <w:lang w:eastAsia="ru-RU"/>
        </w:rPr>
        <w:t xml:space="preserve">альтернативного Западу </w:t>
      </w:r>
      <w:r w:rsidRPr="00602C62">
        <w:rPr>
          <w:rFonts w:eastAsia="Times New Roman" w:cs="Times New Roman"/>
          <w:szCs w:val="28"/>
          <w:lang w:eastAsia="ru-RU"/>
        </w:rPr>
        <w:t>центра притяжения</w:t>
      </w:r>
      <w:r w:rsidR="00BA632B" w:rsidRPr="00602C62">
        <w:rPr>
          <w:rFonts w:eastAsia="Times New Roman" w:cs="Times New Roman"/>
          <w:szCs w:val="28"/>
          <w:lang w:eastAsia="ru-RU"/>
        </w:rPr>
        <w:t xml:space="preserve">, </w:t>
      </w:r>
      <w:r w:rsidRPr="00602C62">
        <w:rPr>
          <w:rFonts w:eastAsia="Times New Roman" w:cs="Times New Roman"/>
          <w:szCs w:val="28"/>
          <w:lang w:eastAsia="ru-RU"/>
        </w:rPr>
        <w:t xml:space="preserve">но </w:t>
      </w:r>
      <w:r w:rsidR="00BA632B" w:rsidRPr="00602C62">
        <w:rPr>
          <w:rFonts w:eastAsia="Times New Roman" w:cs="Times New Roman"/>
          <w:szCs w:val="28"/>
          <w:lang w:eastAsia="ru-RU"/>
        </w:rPr>
        <w:t xml:space="preserve">и значимого для всех стран гаранта </w:t>
      </w:r>
      <w:r w:rsidRPr="00602C62">
        <w:rPr>
          <w:rFonts w:eastAsia="Times New Roman" w:cs="Times New Roman"/>
          <w:szCs w:val="28"/>
          <w:lang w:eastAsia="ru-RU"/>
        </w:rPr>
        <w:t>защиты традиционных ценностей</w:t>
      </w:r>
      <w:r w:rsidR="00574A8D" w:rsidRPr="00602C62">
        <w:rPr>
          <w:rFonts w:eastAsia="Times New Roman" w:cs="Times New Roman"/>
          <w:szCs w:val="28"/>
          <w:lang w:eastAsia="ru-RU"/>
        </w:rPr>
        <w:t xml:space="preserve">. </w:t>
      </w:r>
      <w:r w:rsidR="00BA632B" w:rsidRPr="00602C62">
        <w:rPr>
          <w:rFonts w:eastAsia="Times New Roman" w:cs="Times New Roman"/>
          <w:szCs w:val="28"/>
          <w:lang w:eastAsia="ru-RU"/>
        </w:rPr>
        <w:t xml:space="preserve">При этом необходимо </w:t>
      </w:r>
      <w:r w:rsidRPr="00602C62">
        <w:rPr>
          <w:rFonts w:eastAsia="Times New Roman" w:cs="Times New Roman"/>
          <w:szCs w:val="28"/>
          <w:lang w:eastAsia="ru-RU"/>
        </w:rPr>
        <w:t>исхо</w:t>
      </w:r>
      <w:r w:rsidR="00BA632B" w:rsidRPr="00602C62">
        <w:rPr>
          <w:rFonts w:eastAsia="Times New Roman" w:cs="Times New Roman"/>
          <w:szCs w:val="28"/>
          <w:lang w:eastAsia="ru-RU"/>
        </w:rPr>
        <w:t>дить</w:t>
      </w:r>
      <w:r w:rsidRPr="00602C62">
        <w:rPr>
          <w:rFonts w:eastAsia="Times New Roman" w:cs="Times New Roman"/>
          <w:szCs w:val="28"/>
          <w:lang w:eastAsia="ru-RU"/>
        </w:rPr>
        <w:t xml:space="preserve"> из необходимости вариативного подхода к каждой цивилизации, стране, национальной культуре</w:t>
      </w:r>
      <w:r w:rsidR="00BA632B" w:rsidRPr="00602C62">
        <w:rPr>
          <w:rFonts w:eastAsia="Times New Roman" w:cs="Times New Roman"/>
          <w:szCs w:val="28"/>
          <w:lang w:eastAsia="ru-RU"/>
        </w:rPr>
        <w:t>. В</w:t>
      </w:r>
      <w:r w:rsidRPr="00602C62">
        <w:rPr>
          <w:rFonts w:eastAsia="Times New Roman" w:cs="Times New Roman"/>
          <w:szCs w:val="28"/>
          <w:lang w:eastAsia="ru-RU"/>
        </w:rPr>
        <w:t xml:space="preserve"> рамках </w:t>
      </w:r>
      <w:r w:rsidR="00BA632B" w:rsidRPr="00602C62">
        <w:rPr>
          <w:rFonts w:eastAsia="Times New Roman" w:cs="Times New Roman"/>
          <w:szCs w:val="28"/>
          <w:lang w:eastAsia="ru-RU"/>
        </w:rPr>
        <w:t xml:space="preserve">такого подхода </w:t>
      </w:r>
      <w:r w:rsidRPr="00602C62">
        <w:rPr>
          <w:rFonts w:eastAsia="Times New Roman" w:cs="Times New Roman"/>
          <w:szCs w:val="28"/>
          <w:lang w:eastAsia="ru-RU"/>
        </w:rPr>
        <w:t>алгоритмы, предлагаемые нашей страной, заключали бы в себе коллективизм, но не подавляли индивидуальность, опирались бы на традиционализм, но допус</w:t>
      </w:r>
      <w:r w:rsidR="00BA632B" w:rsidRPr="00602C62">
        <w:rPr>
          <w:rFonts w:eastAsia="Times New Roman" w:cs="Times New Roman"/>
          <w:szCs w:val="28"/>
          <w:lang w:eastAsia="ru-RU"/>
        </w:rPr>
        <w:t xml:space="preserve">кали бы </w:t>
      </w:r>
      <w:r w:rsidRPr="00602C62">
        <w:rPr>
          <w:rFonts w:eastAsia="Times New Roman" w:cs="Times New Roman"/>
          <w:szCs w:val="28"/>
          <w:lang w:eastAsia="ru-RU"/>
        </w:rPr>
        <w:t xml:space="preserve">национальные особенности и не подавляли идеологический и </w:t>
      </w:r>
      <w:proofErr w:type="gramStart"/>
      <w:r w:rsidRPr="00602C62">
        <w:rPr>
          <w:rFonts w:eastAsia="Times New Roman" w:cs="Times New Roman"/>
          <w:szCs w:val="28"/>
          <w:lang w:eastAsia="ru-RU"/>
        </w:rPr>
        <w:t>ценностный  плюрализм</w:t>
      </w:r>
      <w:proofErr w:type="gramEnd"/>
      <w:r w:rsidRPr="00602C62">
        <w:rPr>
          <w:rFonts w:eastAsia="Times New Roman" w:cs="Times New Roman"/>
          <w:szCs w:val="28"/>
          <w:lang w:eastAsia="ru-RU"/>
        </w:rPr>
        <w:t>.</w:t>
      </w:r>
    </w:p>
    <w:p w14:paraId="5A012FAF" w14:textId="014ABADC"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Формирование национальных целей, комплементарных России. </w:t>
      </w:r>
      <w:r w:rsidRPr="00602C62">
        <w:rPr>
          <w:rFonts w:eastAsia="Times New Roman" w:cs="Times New Roman"/>
          <w:szCs w:val="28"/>
          <w:lang w:eastAsia="ru-RU"/>
        </w:rPr>
        <w:t xml:space="preserve">Россия заинтересована в преодолении взаимной отчужденности в области исторической политики и идеологической сфере. Важно при этом не подменять курс на интеграцию и </w:t>
      </w:r>
      <w:proofErr w:type="spellStart"/>
      <w:r w:rsidRPr="00602C62">
        <w:rPr>
          <w:rFonts w:eastAsia="Times New Roman" w:cs="Times New Roman"/>
          <w:szCs w:val="28"/>
          <w:lang w:eastAsia="ru-RU"/>
        </w:rPr>
        <w:t>союзность</w:t>
      </w:r>
      <w:proofErr w:type="spellEnd"/>
      <w:r w:rsidRPr="00602C62">
        <w:rPr>
          <w:rFonts w:eastAsia="Times New Roman" w:cs="Times New Roman"/>
          <w:szCs w:val="28"/>
          <w:lang w:eastAsia="ru-RU"/>
        </w:rPr>
        <w:t xml:space="preserve"> стремлением свести проблемы в отношениях между странами в русло межэтнических вопросов, исторических претензий и обид. Кроме того, защита традиционных ценностей должна сводится к объяснению и продвижению российского их понимания, но при этом обязательно идти рука об руку с социальными, экономическими, образовательными и другими предложениями и проектами</w:t>
      </w:r>
      <w:r w:rsidR="00BA632B" w:rsidRPr="00602C62">
        <w:rPr>
          <w:rFonts w:eastAsia="Times New Roman" w:cs="Times New Roman"/>
          <w:szCs w:val="28"/>
          <w:lang w:eastAsia="ru-RU"/>
        </w:rPr>
        <w:t>. Имеется</w:t>
      </w:r>
      <w:r w:rsidRPr="00602C62">
        <w:rPr>
          <w:rFonts w:eastAsia="Times New Roman" w:cs="Times New Roman"/>
          <w:szCs w:val="28"/>
          <w:lang w:eastAsia="ru-RU"/>
        </w:rPr>
        <w:t xml:space="preserve"> в виду как нацеленность реципиентов на конкретные результаты по итогам </w:t>
      </w:r>
      <w:r w:rsidRPr="00602C62">
        <w:rPr>
          <w:rFonts w:eastAsia="Times New Roman" w:cs="Times New Roman"/>
          <w:szCs w:val="28"/>
          <w:lang w:eastAsia="ru-RU"/>
        </w:rPr>
        <w:lastRenderedPageBreak/>
        <w:t>сотрудничества с Россией, так и многообразность коллективного не-Запада и наличие в его структуре различных ценностных ориентиров.</w:t>
      </w:r>
    </w:p>
    <w:p w14:paraId="0B39B0F6" w14:textId="77777777" w:rsidR="00907850" w:rsidRPr="00602C62" w:rsidRDefault="00363C26" w:rsidP="000438A9">
      <w:pPr>
        <w:numPr>
          <w:ilvl w:val="0"/>
          <w:numId w:val="27"/>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Макрорегиональная евразийская идентичность.</w:t>
      </w:r>
      <w:r w:rsidRPr="00602C62">
        <w:rPr>
          <w:rFonts w:eastAsia="Times New Roman" w:cs="Times New Roman"/>
          <w:szCs w:val="28"/>
          <w:lang w:eastAsia="ru-RU"/>
        </w:rPr>
        <w:t xml:space="preserve"> Серьезной задачей и одной из составляющих успеха евразийской политики России является преодоление </w:t>
      </w:r>
      <w:proofErr w:type="spellStart"/>
      <w:r w:rsidRPr="00602C62">
        <w:rPr>
          <w:rFonts w:eastAsia="Times New Roman" w:cs="Times New Roman"/>
          <w:szCs w:val="28"/>
          <w:lang w:eastAsia="ru-RU"/>
        </w:rPr>
        <w:t>западоцентричности</w:t>
      </w:r>
      <w:proofErr w:type="spellEnd"/>
      <w:r w:rsidRPr="00602C62">
        <w:rPr>
          <w:rFonts w:eastAsia="Times New Roman" w:cs="Times New Roman"/>
          <w:szCs w:val="28"/>
          <w:lang w:eastAsia="ru-RU"/>
        </w:rPr>
        <w:t xml:space="preserve"> мышления в самых различных сферах. Это касается как внешней политики и экономики, так и культуры, медиа, образования и науки.</w:t>
      </w:r>
    </w:p>
    <w:p w14:paraId="60D88125" w14:textId="7AE701B7" w:rsidR="00363C26" w:rsidRPr="00602C62" w:rsidRDefault="00363C26" w:rsidP="000438A9">
      <w:pPr>
        <w:spacing w:after="0" w:line="240" w:lineRule="auto"/>
        <w:ind w:firstLine="709"/>
        <w:contextualSpacing/>
        <w:jc w:val="both"/>
        <w:rPr>
          <w:rFonts w:eastAsia="Times New Roman" w:cs="Times New Roman"/>
          <w:szCs w:val="28"/>
          <w:lang w:eastAsia="ru-RU"/>
        </w:rPr>
      </w:pPr>
      <w:r w:rsidRPr="00602C62">
        <w:rPr>
          <w:rFonts w:eastAsia="Times New Roman" w:cs="Times New Roman"/>
          <w:szCs w:val="28"/>
          <w:lang w:eastAsia="ru-RU"/>
        </w:rPr>
        <w:t xml:space="preserve">Для России в качестве перспективной стоит задача создания, несмотря на сопротивление ряда элит, политики «общего дела» для Евразии, что в итоге должно привести к формированию макрорегиональной идентичности, созданию </w:t>
      </w:r>
      <w:proofErr w:type="spellStart"/>
      <w:r w:rsidRPr="00602C62">
        <w:rPr>
          <w:rFonts w:eastAsia="Times New Roman" w:cs="Times New Roman"/>
          <w:szCs w:val="28"/>
          <w:lang w:eastAsia="ru-RU"/>
        </w:rPr>
        <w:t>общеевразийской</w:t>
      </w:r>
      <w:proofErr w:type="spellEnd"/>
      <w:r w:rsidRPr="00602C62">
        <w:rPr>
          <w:rFonts w:eastAsia="Times New Roman" w:cs="Times New Roman"/>
          <w:szCs w:val="28"/>
          <w:lang w:eastAsia="ru-RU"/>
        </w:rPr>
        <w:t xml:space="preserve"> политической и экономической элиты.</w:t>
      </w:r>
    </w:p>
    <w:p w14:paraId="6CDF4760" w14:textId="77777777" w:rsidR="00363C26" w:rsidRPr="00602C62" w:rsidRDefault="00363C26" w:rsidP="000438A9">
      <w:pPr>
        <w:numPr>
          <w:ilvl w:val="0"/>
          <w:numId w:val="27"/>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 xml:space="preserve">Сопряжение с другими региональными организациями. </w:t>
      </w:r>
      <w:r w:rsidRPr="00602C62">
        <w:rPr>
          <w:rFonts w:eastAsia="Times New Roman" w:cs="Times New Roman"/>
          <w:szCs w:val="28"/>
          <w:lang w:eastAsia="ru-RU"/>
        </w:rPr>
        <w:t xml:space="preserve">ЕАЭС как интеграционный союз имеет свой потенциал взаимодействия как с другими интеграционными структурами с участием бывших республик СССР (СНГ, ОДКБ, Союзное государство), так и международными организациями, объединяющими страны «Большой Евразии» (ШОС), другими важными региональными организациями (МЕРКОСУР, АСЕАН, Африканский Союз и </w:t>
      </w:r>
      <w:proofErr w:type="spellStart"/>
      <w:r w:rsidRPr="00602C62">
        <w:rPr>
          <w:rFonts w:eastAsia="Times New Roman" w:cs="Times New Roman"/>
          <w:szCs w:val="28"/>
          <w:lang w:eastAsia="ru-RU"/>
        </w:rPr>
        <w:t>др</w:t>
      </w:r>
      <w:proofErr w:type="spellEnd"/>
      <w:r w:rsidRPr="00602C62">
        <w:rPr>
          <w:rFonts w:eastAsia="Times New Roman" w:cs="Times New Roman"/>
          <w:szCs w:val="28"/>
          <w:lang w:eastAsia="ru-RU"/>
        </w:rPr>
        <w:t>).</w:t>
      </w:r>
    </w:p>
    <w:p w14:paraId="63ADA2B1" w14:textId="373629BE" w:rsidR="00824ED0" w:rsidRPr="00602C62" w:rsidRDefault="00824ED0" w:rsidP="000438A9">
      <w:pPr>
        <w:pStyle w:val="a3"/>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Единая платежная единица </w:t>
      </w:r>
      <w:r w:rsidR="00B06FE6" w:rsidRPr="00602C62">
        <w:rPr>
          <w:rFonts w:cs="Times New Roman"/>
          <w:szCs w:val="28"/>
        </w:rPr>
        <w:t>–</w:t>
      </w:r>
      <w:r w:rsidRPr="00602C62">
        <w:rPr>
          <w:rFonts w:eastAsia="Times New Roman" w:cs="Times New Roman"/>
          <w:b/>
          <w:bCs/>
          <w:szCs w:val="28"/>
          <w:lang w:eastAsia="ru-RU"/>
        </w:rPr>
        <w:t xml:space="preserve"> российский рубль.</w:t>
      </w:r>
      <w:r w:rsidRPr="00602C62">
        <w:rPr>
          <w:rFonts w:eastAsia="Times New Roman" w:cs="Times New Roman"/>
          <w:szCs w:val="28"/>
          <w:lang w:eastAsia="ru-RU"/>
        </w:rPr>
        <w:t xml:space="preserve"> Западные санкции фактически отрезали Россию от мирового рынка капитала, и логично, что вопрос создания единой платежной единицы в торговле с дружественными странами вышел на первый план. Около 70% расчетов внутри ЕАЭС происходит в местных валютах, преимущественно в российском рубле, поскольку более половины товарооборота берет на себя Россия. Поэтому Россия заинтересована в том, чтобы именно рубль стал платежной единицей на территории Союза. При отсутствии же заинтересованности партнеров по ЕАЭС в форсировании валютной интеграции, Россия готова обсуждать вопросы формирования общего   валютного режима, отказ от доллара и переход на расчеты во внутренних валютах. </w:t>
      </w:r>
      <w:proofErr w:type="gramStart"/>
      <w:r w:rsidRPr="00602C62">
        <w:rPr>
          <w:rFonts w:eastAsia="Times New Roman" w:cs="Times New Roman"/>
          <w:szCs w:val="28"/>
          <w:lang w:eastAsia="ru-RU"/>
        </w:rPr>
        <w:t>Возможно</w:t>
      </w:r>
      <w:proofErr w:type="gramEnd"/>
      <w:r w:rsidRPr="00602C62">
        <w:rPr>
          <w:rFonts w:eastAsia="Times New Roman" w:cs="Times New Roman"/>
          <w:szCs w:val="28"/>
          <w:lang w:eastAsia="ru-RU"/>
        </w:rPr>
        <w:t xml:space="preserve"> в перспективе внедрение цифровой валюты ЕАЭС, которая будет служить защитой от санкций и валютных кризисов, связанных с девальвацией местных валют.</w:t>
      </w:r>
    </w:p>
    <w:p w14:paraId="4B7AE01F" w14:textId="77777777" w:rsidR="00363C26" w:rsidRPr="00602C62" w:rsidRDefault="00363C26" w:rsidP="000438A9">
      <w:pPr>
        <w:numPr>
          <w:ilvl w:val="0"/>
          <w:numId w:val="27"/>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 xml:space="preserve">Вытеснение конкурентов с евразийского пространства. </w:t>
      </w:r>
      <w:r w:rsidRPr="00602C62">
        <w:rPr>
          <w:rFonts w:eastAsia="Times New Roman" w:cs="Times New Roman"/>
          <w:szCs w:val="28"/>
          <w:lang w:eastAsia="ru-RU"/>
        </w:rPr>
        <w:t xml:space="preserve">Россия заинтересована в минимизации рисков активного проникновения на территорию Евразии геополитических конкурентов, как глобального, так и регионального характера. Усилившееся после распада СССР влияние США, Британии и их союзников в военно-политической, экономической и гуманитарной сферах представляют непосредственную угрозу России. Интенсивное влияние на Центральную Азию и Южный Кавказ   Турции и других мусульманских стран способствует, в том числе, постепенному формированию единой макрорегиональной идентичности, </w:t>
      </w:r>
      <w:proofErr w:type="spellStart"/>
      <w:r w:rsidRPr="00602C62">
        <w:rPr>
          <w:rFonts w:eastAsia="Times New Roman" w:cs="Times New Roman"/>
          <w:szCs w:val="28"/>
          <w:lang w:eastAsia="ru-RU"/>
        </w:rPr>
        <w:t>некомплементарной</w:t>
      </w:r>
      <w:proofErr w:type="spellEnd"/>
      <w:r w:rsidRPr="00602C62">
        <w:rPr>
          <w:rFonts w:eastAsia="Times New Roman" w:cs="Times New Roman"/>
          <w:szCs w:val="28"/>
          <w:lang w:eastAsia="ru-RU"/>
        </w:rPr>
        <w:t xml:space="preserve"> России.</w:t>
      </w:r>
    </w:p>
    <w:p w14:paraId="43F4D489" w14:textId="77777777"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Военное присутствие.</w:t>
      </w:r>
      <w:r w:rsidRPr="00602C62">
        <w:rPr>
          <w:rFonts w:eastAsia="Times New Roman" w:cs="Times New Roman"/>
          <w:szCs w:val="28"/>
          <w:lang w:eastAsia="ru-RU"/>
        </w:rPr>
        <w:t xml:space="preserve"> Непосредственное военное присутствие России (Беларусь, Таджикистан, Кыргызстан, Армения) позволяет обеспечивать безопасность России и ее союзников на дальних подступах, </w:t>
      </w:r>
      <w:r w:rsidRPr="00602C62">
        <w:rPr>
          <w:rFonts w:eastAsia="Times New Roman" w:cs="Times New Roman"/>
          <w:szCs w:val="28"/>
          <w:lang w:eastAsia="ru-RU"/>
        </w:rPr>
        <w:lastRenderedPageBreak/>
        <w:t xml:space="preserve">противостать попыткам конкурентов взять эти государства под свой контроль или атаковать прокис-силами с территории Афганистана или Украины. </w:t>
      </w:r>
    </w:p>
    <w:p w14:paraId="228A6C5B" w14:textId="1E734B43" w:rsidR="00363C26" w:rsidRPr="00602C62" w:rsidRDefault="00363C26" w:rsidP="000438A9">
      <w:pPr>
        <w:numPr>
          <w:ilvl w:val="0"/>
          <w:numId w:val="27"/>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Реакция на негативные внешние обстоятельства (блоковая дисциплина).</w:t>
      </w:r>
      <w:r w:rsidRPr="00602C62">
        <w:rPr>
          <w:rFonts w:eastAsia="Times New Roman" w:cs="Times New Roman"/>
          <w:szCs w:val="28"/>
          <w:lang w:eastAsia="ru-RU"/>
        </w:rPr>
        <w:t xml:space="preserve"> Усиление военно-политическо</w:t>
      </w:r>
      <w:r w:rsidR="004801CF" w:rsidRPr="00602C62">
        <w:rPr>
          <w:rFonts w:eastAsia="Times New Roman" w:cs="Times New Roman"/>
          <w:szCs w:val="28"/>
          <w:lang w:eastAsia="ru-RU"/>
        </w:rPr>
        <w:t>й</w:t>
      </w:r>
      <w:r w:rsidRPr="00602C62">
        <w:rPr>
          <w:rFonts w:eastAsia="Times New Roman" w:cs="Times New Roman"/>
          <w:szCs w:val="28"/>
          <w:lang w:eastAsia="ru-RU"/>
        </w:rPr>
        <w:t xml:space="preserve"> составляющей интеграции неизбежно ставит вопрос об усилении внутри интеграционных образований блоковой дисциплины и координации действий в сфере обороны и во внешней политике.</w:t>
      </w:r>
    </w:p>
    <w:p w14:paraId="336B97B5" w14:textId="77777777" w:rsidR="00363C26" w:rsidRPr="00602C62" w:rsidRDefault="00363C26" w:rsidP="000438A9">
      <w:pPr>
        <w:spacing w:after="0" w:line="240" w:lineRule="auto"/>
        <w:ind w:firstLine="709"/>
        <w:jc w:val="both"/>
        <w:rPr>
          <w:rFonts w:eastAsia="Times New Roman" w:cs="Times New Roman"/>
          <w:szCs w:val="28"/>
          <w:lang w:eastAsia="ru-RU"/>
        </w:rPr>
      </w:pPr>
    </w:p>
    <w:p w14:paraId="783EBE44" w14:textId="7D4D1697" w:rsidR="00363C26" w:rsidRPr="00602C62" w:rsidRDefault="00363C26" w:rsidP="002D4815">
      <w:pPr>
        <w:spacing w:after="0" w:line="240" w:lineRule="auto"/>
        <w:ind w:firstLine="709"/>
        <w:jc w:val="both"/>
        <w:rPr>
          <w:rFonts w:eastAsia="Times New Roman" w:cs="Times New Roman"/>
          <w:szCs w:val="28"/>
          <w:lang w:eastAsia="ru-RU"/>
        </w:rPr>
      </w:pPr>
      <w:r w:rsidRPr="00602C62">
        <w:rPr>
          <w:rFonts w:eastAsia="Times New Roman" w:cs="Times New Roman"/>
          <w:szCs w:val="28"/>
          <w:lang w:eastAsia="ru-RU"/>
        </w:rPr>
        <w:t xml:space="preserve">В качестве </w:t>
      </w:r>
      <w:r w:rsidRPr="00602C62">
        <w:rPr>
          <w:rFonts w:eastAsia="Times New Roman" w:cs="Times New Roman"/>
          <w:b/>
          <w:bCs/>
          <w:szCs w:val="28"/>
          <w:lang w:eastAsia="ru-RU"/>
        </w:rPr>
        <w:t>ключевых проблем</w:t>
      </w:r>
      <w:r w:rsidRPr="00602C62">
        <w:rPr>
          <w:rFonts w:eastAsia="Times New Roman" w:cs="Times New Roman"/>
          <w:szCs w:val="28"/>
          <w:lang w:eastAsia="ru-RU"/>
        </w:rPr>
        <w:t xml:space="preserve"> России на евразийском пространстве выделяются</w:t>
      </w:r>
      <w:r w:rsidR="004801CF" w:rsidRPr="00602C62">
        <w:rPr>
          <w:rFonts w:eastAsia="Times New Roman" w:cs="Times New Roman"/>
          <w:szCs w:val="28"/>
          <w:lang w:eastAsia="ru-RU"/>
        </w:rPr>
        <w:t>:</w:t>
      </w:r>
    </w:p>
    <w:p w14:paraId="1A161C02" w14:textId="1E3E154F" w:rsidR="00363C26" w:rsidRPr="00602C62" w:rsidRDefault="00363C26" w:rsidP="000438A9">
      <w:pPr>
        <w:numPr>
          <w:ilvl w:val="0"/>
          <w:numId w:val="28"/>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Неготовность российских элит принять и понять вызовы (реактивная внешняя политика).</w:t>
      </w:r>
      <w:r w:rsidRPr="00602C62">
        <w:rPr>
          <w:rFonts w:eastAsia="Times New Roman" w:cs="Times New Roman"/>
          <w:szCs w:val="28"/>
          <w:lang w:eastAsia="ru-RU"/>
        </w:rPr>
        <w:t xml:space="preserve"> Отсутствие должной </w:t>
      </w:r>
      <w:proofErr w:type="spellStart"/>
      <w:r w:rsidRPr="00602C62">
        <w:rPr>
          <w:rFonts w:eastAsia="Times New Roman" w:cs="Times New Roman"/>
          <w:szCs w:val="28"/>
          <w:lang w:eastAsia="ru-RU"/>
        </w:rPr>
        <w:t>проактивности</w:t>
      </w:r>
      <w:proofErr w:type="spellEnd"/>
      <w:r w:rsidRPr="00602C62">
        <w:rPr>
          <w:rFonts w:eastAsia="Times New Roman" w:cs="Times New Roman"/>
          <w:szCs w:val="28"/>
          <w:lang w:eastAsia="ru-RU"/>
        </w:rPr>
        <w:t xml:space="preserve"> российской внешней политики, которая, пусть и не в такой степени как ранее, но сохраняет свой реактивный характер. Это проявляется в неспособности сделать евразийский вектор базовым для внешней политики даже в условиях разрыва отношений с коллективным Западом, что базируется на глубоко укоренившемся в сознании части российских элит </w:t>
      </w:r>
      <w:proofErr w:type="spellStart"/>
      <w:r w:rsidRPr="00602C62">
        <w:rPr>
          <w:rFonts w:eastAsia="Times New Roman" w:cs="Times New Roman"/>
          <w:szCs w:val="28"/>
          <w:lang w:eastAsia="ru-RU"/>
        </w:rPr>
        <w:t>западоцентризме</w:t>
      </w:r>
      <w:proofErr w:type="spellEnd"/>
      <w:r w:rsidRPr="00602C62">
        <w:rPr>
          <w:rFonts w:eastAsia="Times New Roman" w:cs="Times New Roman"/>
          <w:szCs w:val="28"/>
          <w:lang w:eastAsia="ru-RU"/>
        </w:rPr>
        <w:t xml:space="preserve">, представлении о наличии так называемого «цивилизованного мира» и необходимости быть его частью. Еще одной проблемой является сохранение либеральных догм в проведении экономической политики, боязнь более активного государственного стимулирования экономики, в том числе через механизмы дешевого кредита, </w:t>
      </w:r>
      <w:proofErr w:type="spellStart"/>
      <w:r w:rsidRPr="00602C62">
        <w:rPr>
          <w:rFonts w:eastAsia="Times New Roman" w:cs="Times New Roman"/>
          <w:szCs w:val="28"/>
          <w:lang w:eastAsia="ru-RU"/>
        </w:rPr>
        <w:t>реиндустриализацию</w:t>
      </w:r>
      <w:proofErr w:type="spellEnd"/>
      <w:r w:rsidRPr="00602C62">
        <w:rPr>
          <w:rFonts w:eastAsia="Times New Roman" w:cs="Times New Roman"/>
          <w:szCs w:val="28"/>
          <w:lang w:eastAsia="ru-RU"/>
        </w:rPr>
        <w:t>. Все это делает невозможным представить экономическую альтернативу перед партнерами, приводит к торможении процессов производственной кооперации. Не найден пока оптимальный баланс и между национальным импортозамещением и интеграцией.</w:t>
      </w:r>
    </w:p>
    <w:p w14:paraId="5D3D4261" w14:textId="0BE87837" w:rsidR="00363C26" w:rsidRPr="00602C62" w:rsidRDefault="00363C26" w:rsidP="000438A9">
      <w:pPr>
        <w:numPr>
          <w:ilvl w:val="0"/>
          <w:numId w:val="28"/>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Недостаточное внимание к позиции партнеров по интеграции. </w:t>
      </w:r>
      <w:r w:rsidRPr="00602C62">
        <w:rPr>
          <w:rFonts w:eastAsia="Times New Roman" w:cs="Times New Roman"/>
          <w:szCs w:val="28"/>
          <w:lang w:eastAsia="ru-RU"/>
        </w:rPr>
        <w:t xml:space="preserve">Во время саммита «Центральная Азия – Россия» (осень 2022 г.) президент Таджикистана Эмомали Рахмон обратился к президенту России Владимиру Путину со словами о том, чтобы Кремль не относился к Средней Азии как к бывшему СССР. Эмомали Рахмон отметил, что российско-центральноазиатскому взаимодействию «чего-то не хватает, что-то не срабатывает». По посылу сложно </w:t>
      </w:r>
      <w:r w:rsidR="006D25DC" w:rsidRPr="00602C62">
        <w:rPr>
          <w:rFonts w:eastAsia="Times New Roman" w:cs="Times New Roman"/>
          <w:szCs w:val="28"/>
          <w:lang w:eastAsia="ru-RU"/>
        </w:rPr>
        <w:t>сделать</w:t>
      </w:r>
      <w:r w:rsidRPr="00602C62">
        <w:rPr>
          <w:rFonts w:eastAsia="Times New Roman" w:cs="Times New Roman"/>
          <w:szCs w:val="28"/>
          <w:lang w:eastAsia="ru-RU"/>
        </w:rPr>
        <w:t xml:space="preserve"> однозначные выводы, но он, безусловно, несет определенные оценки сложившемуся двух- и многостороннему взаимодействию. В экспертном поле ЕАЭС можно найти немало как косвенных, так и прямых «претензий» к России по вопросу внимания к позиции партнеров по интеграции.</w:t>
      </w:r>
    </w:p>
    <w:p w14:paraId="615479F8" w14:textId="7957B61D" w:rsidR="00824ED0" w:rsidRPr="00602C62" w:rsidRDefault="00363C26" w:rsidP="000438A9">
      <w:pPr>
        <w:numPr>
          <w:ilvl w:val="0"/>
          <w:numId w:val="28"/>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Исторические обиды к России на пространстве ЕАЭС. </w:t>
      </w:r>
      <w:r w:rsidRPr="00602C62">
        <w:rPr>
          <w:rFonts w:eastAsia="Times New Roman" w:cs="Times New Roman"/>
          <w:szCs w:val="28"/>
          <w:lang w:eastAsia="ru-RU"/>
        </w:rPr>
        <w:t>Становление национальных государств после распада СССР в значительной степени формировал</w:t>
      </w:r>
      <w:r w:rsidR="006D25DC" w:rsidRPr="00602C62">
        <w:rPr>
          <w:rFonts w:eastAsia="Times New Roman" w:cs="Times New Roman"/>
          <w:szCs w:val="28"/>
          <w:lang w:eastAsia="ru-RU"/>
        </w:rPr>
        <w:t>о</w:t>
      </w:r>
      <w:r w:rsidRPr="00602C62">
        <w:rPr>
          <w:rFonts w:eastAsia="Times New Roman" w:cs="Times New Roman"/>
          <w:szCs w:val="28"/>
          <w:lang w:eastAsia="ru-RU"/>
        </w:rPr>
        <w:t xml:space="preserve">сь на основе идеологических установок и исторической политики, отталкивающихся от России, на культивировании исторических обид и фобий, связанных с негативной интерпретацией общей с Россией историей. На фоне неэффективной гуманитарной политики России и активности «мягкой силы» конкурентов новые «национальные идеи» стран ЦА и Южного Кавказа, в которых Россия зачастую предстает как </w:t>
      </w:r>
      <w:r w:rsidRPr="00602C62">
        <w:rPr>
          <w:rFonts w:eastAsia="Times New Roman" w:cs="Times New Roman"/>
          <w:szCs w:val="28"/>
          <w:lang w:eastAsia="ru-RU"/>
        </w:rPr>
        <w:lastRenderedPageBreak/>
        <w:t>колониальная империя, эксплуатирующая покоренные народы, существенн</w:t>
      </w:r>
      <w:r w:rsidR="006D25DC" w:rsidRPr="00602C62">
        <w:rPr>
          <w:rFonts w:eastAsia="Times New Roman" w:cs="Times New Roman"/>
          <w:szCs w:val="28"/>
          <w:lang w:eastAsia="ru-RU"/>
        </w:rPr>
        <w:t>о</w:t>
      </w:r>
      <w:r w:rsidRPr="00602C62">
        <w:rPr>
          <w:rFonts w:eastAsia="Times New Roman" w:cs="Times New Roman"/>
          <w:szCs w:val="28"/>
          <w:lang w:eastAsia="ru-RU"/>
        </w:rPr>
        <w:t xml:space="preserve"> ограничи</w:t>
      </w:r>
      <w:r w:rsidR="006D25DC" w:rsidRPr="00602C62">
        <w:rPr>
          <w:rFonts w:eastAsia="Times New Roman" w:cs="Times New Roman"/>
          <w:szCs w:val="28"/>
          <w:lang w:eastAsia="ru-RU"/>
        </w:rPr>
        <w:t>вает</w:t>
      </w:r>
      <w:r w:rsidRPr="00602C62">
        <w:rPr>
          <w:rFonts w:eastAsia="Times New Roman" w:cs="Times New Roman"/>
          <w:szCs w:val="28"/>
          <w:lang w:eastAsia="ru-RU"/>
        </w:rPr>
        <w:t xml:space="preserve"> процесс евразийской интеграции.</w:t>
      </w:r>
    </w:p>
    <w:p w14:paraId="788741B5" w14:textId="1D33A9E5" w:rsidR="00824ED0" w:rsidRPr="00602C62" w:rsidRDefault="00824ED0" w:rsidP="000438A9">
      <w:pPr>
        <w:numPr>
          <w:ilvl w:val="0"/>
          <w:numId w:val="28"/>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Активность конкурентов. </w:t>
      </w:r>
      <w:r w:rsidRPr="00602C62">
        <w:rPr>
          <w:rFonts w:eastAsia="Times New Roman" w:cs="Times New Roman"/>
          <w:szCs w:val="28"/>
          <w:lang w:eastAsia="ru-RU"/>
        </w:rPr>
        <w:t xml:space="preserve">Важной проблемой для России является потерянное время. В течение 30 лет коллективный Запад, Турция, Китай, другие </w:t>
      </w:r>
      <w:proofErr w:type="spellStart"/>
      <w:r w:rsidRPr="00602C62">
        <w:rPr>
          <w:rFonts w:eastAsia="Times New Roman" w:cs="Times New Roman"/>
          <w:szCs w:val="28"/>
          <w:lang w:eastAsia="ru-RU"/>
        </w:rPr>
        <w:t>акторы</w:t>
      </w:r>
      <w:proofErr w:type="spellEnd"/>
      <w:r w:rsidR="004672FE" w:rsidRPr="00602C62">
        <w:rPr>
          <w:rFonts w:eastAsia="Times New Roman" w:cs="Times New Roman"/>
          <w:szCs w:val="28"/>
          <w:lang w:eastAsia="ru-RU"/>
        </w:rPr>
        <w:t xml:space="preserve">, </w:t>
      </w:r>
      <w:r w:rsidRPr="00602C62">
        <w:rPr>
          <w:rFonts w:eastAsia="Times New Roman" w:cs="Times New Roman"/>
          <w:szCs w:val="28"/>
          <w:lang w:eastAsia="ru-RU"/>
        </w:rPr>
        <w:t>каждый по-своему</w:t>
      </w:r>
      <w:r w:rsidR="004672FE" w:rsidRPr="00602C62">
        <w:rPr>
          <w:rFonts w:eastAsia="Times New Roman" w:cs="Times New Roman"/>
          <w:szCs w:val="28"/>
          <w:lang w:eastAsia="ru-RU"/>
        </w:rPr>
        <w:t>,</w:t>
      </w:r>
      <w:r w:rsidRPr="00602C62">
        <w:rPr>
          <w:rFonts w:eastAsia="Times New Roman" w:cs="Times New Roman"/>
          <w:szCs w:val="28"/>
          <w:lang w:eastAsia="ru-RU"/>
        </w:rPr>
        <w:t xml:space="preserve"> достигали успехов в расширении своего присутствия на евразийском пространстве</w:t>
      </w:r>
      <w:r w:rsidR="004672FE" w:rsidRPr="00602C62">
        <w:rPr>
          <w:rFonts w:eastAsia="Times New Roman" w:cs="Times New Roman"/>
          <w:szCs w:val="28"/>
          <w:lang w:eastAsia="ru-RU"/>
        </w:rPr>
        <w:t xml:space="preserve"> в </w:t>
      </w:r>
      <w:r w:rsidRPr="00602C62">
        <w:rPr>
          <w:rFonts w:eastAsia="Times New Roman" w:cs="Times New Roman"/>
          <w:szCs w:val="28"/>
          <w:lang w:eastAsia="ru-RU"/>
        </w:rPr>
        <w:t>экономическо</w:t>
      </w:r>
      <w:r w:rsidR="004672FE" w:rsidRPr="00602C62">
        <w:rPr>
          <w:rFonts w:eastAsia="Times New Roman" w:cs="Times New Roman"/>
          <w:szCs w:val="28"/>
          <w:lang w:eastAsia="ru-RU"/>
        </w:rPr>
        <w:t xml:space="preserve">й, </w:t>
      </w:r>
      <w:r w:rsidRPr="00602C62">
        <w:rPr>
          <w:rFonts w:eastAsia="Times New Roman" w:cs="Times New Roman"/>
          <w:szCs w:val="28"/>
          <w:lang w:eastAsia="ru-RU"/>
        </w:rPr>
        <w:t>политическ</w:t>
      </w:r>
      <w:r w:rsidR="004672FE" w:rsidRPr="00602C62">
        <w:rPr>
          <w:rFonts w:eastAsia="Times New Roman" w:cs="Times New Roman"/>
          <w:szCs w:val="28"/>
          <w:lang w:eastAsia="ru-RU"/>
        </w:rPr>
        <w:t>ой</w:t>
      </w:r>
      <w:r w:rsidRPr="00602C62">
        <w:rPr>
          <w:rFonts w:eastAsia="Times New Roman" w:cs="Times New Roman"/>
          <w:szCs w:val="28"/>
          <w:lang w:eastAsia="ru-RU"/>
        </w:rPr>
        <w:t>, гуманитарно</w:t>
      </w:r>
      <w:r w:rsidR="004672FE" w:rsidRPr="00602C62">
        <w:rPr>
          <w:rFonts w:eastAsia="Times New Roman" w:cs="Times New Roman"/>
          <w:szCs w:val="28"/>
          <w:lang w:eastAsia="ru-RU"/>
        </w:rPr>
        <w:t>й сферах</w:t>
      </w:r>
      <w:r w:rsidRPr="00602C62">
        <w:rPr>
          <w:rFonts w:eastAsia="Times New Roman" w:cs="Times New Roman"/>
          <w:szCs w:val="28"/>
          <w:lang w:eastAsia="ru-RU"/>
        </w:rPr>
        <w:t>. Используя образы красивой жизни и свободы, порядка, этнической и культурной близости, конкуренты достигли значительных успехов в продвижении своего влияния. Сегодня элиты</w:t>
      </w:r>
      <w:r w:rsidR="0073790A" w:rsidRPr="00602C62">
        <w:rPr>
          <w:rFonts w:eastAsia="Times New Roman" w:cs="Times New Roman"/>
          <w:szCs w:val="28"/>
          <w:lang w:eastAsia="ru-RU"/>
        </w:rPr>
        <w:t xml:space="preserve"> </w:t>
      </w:r>
      <w:r w:rsidRPr="00602C62">
        <w:rPr>
          <w:rFonts w:eastAsia="Times New Roman" w:cs="Times New Roman"/>
          <w:szCs w:val="28"/>
          <w:lang w:eastAsia="ru-RU"/>
        </w:rPr>
        <w:t xml:space="preserve">многих странах евразийского пространства ориентированы в своей политике, повседневной жизни, восприятии перспектив </w:t>
      </w:r>
      <w:r w:rsidR="0073790A" w:rsidRPr="00602C62">
        <w:rPr>
          <w:rFonts w:eastAsia="Times New Roman" w:cs="Times New Roman"/>
          <w:szCs w:val="28"/>
          <w:lang w:eastAsia="ru-RU"/>
        </w:rPr>
        <w:t xml:space="preserve">для </w:t>
      </w:r>
      <w:r w:rsidRPr="00602C62">
        <w:rPr>
          <w:rFonts w:eastAsia="Times New Roman" w:cs="Times New Roman"/>
          <w:szCs w:val="28"/>
          <w:lang w:eastAsia="ru-RU"/>
        </w:rPr>
        <w:t>своих детей скорее на</w:t>
      </w:r>
      <w:r w:rsidR="0073790A" w:rsidRPr="00602C62">
        <w:rPr>
          <w:rFonts w:eastAsia="Times New Roman" w:cs="Times New Roman"/>
          <w:szCs w:val="28"/>
          <w:lang w:eastAsia="ru-RU"/>
        </w:rPr>
        <w:t xml:space="preserve"> страны Запада, а не на </w:t>
      </w:r>
      <w:r w:rsidRPr="00602C62">
        <w:rPr>
          <w:rFonts w:eastAsia="Times New Roman" w:cs="Times New Roman"/>
          <w:szCs w:val="28"/>
          <w:lang w:eastAsia="ru-RU"/>
        </w:rPr>
        <w:t>Росси</w:t>
      </w:r>
      <w:r w:rsidR="0073790A" w:rsidRPr="00602C62">
        <w:rPr>
          <w:rFonts w:eastAsia="Times New Roman" w:cs="Times New Roman"/>
          <w:szCs w:val="28"/>
          <w:lang w:eastAsia="ru-RU"/>
        </w:rPr>
        <w:t>ю</w:t>
      </w:r>
      <w:r w:rsidRPr="00602C62">
        <w:rPr>
          <w:rFonts w:eastAsia="Times New Roman" w:cs="Times New Roman"/>
          <w:szCs w:val="28"/>
          <w:lang w:eastAsia="ru-RU"/>
        </w:rPr>
        <w:t>.</w:t>
      </w:r>
    </w:p>
    <w:p w14:paraId="77F0A74D" w14:textId="77777777" w:rsidR="00824ED0" w:rsidRPr="00602C62" w:rsidRDefault="00824ED0" w:rsidP="000438A9">
      <w:pPr>
        <w:numPr>
          <w:ilvl w:val="0"/>
          <w:numId w:val="28"/>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Монополия российских элит на внутренний рынок. </w:t>
      </w:r>
      <w:r w:rsidRPr="00602C62">
        <w:rPr>
          <w:rFonts w:eastAsia="Times New Roman" w:cs="Times New Roman"/>
          <w:szCs w:val="28"/>
          <w:lang w:eastAsia="ru-RU"/>
        </w:rPr>
        <w:t>Пренебрежение со стороны российских элит к интересам потенциальных партнеров на внутреннем российском рынке является одним из ограничителей евразийской интеграции, стимулирующим не только «торговые войны» между союзниками, но и сеющим взаимное недоверие к существующим интеграционным механизмам.</w:t>
      </w:r>
    </w:p>
    <w:p w14:paraId="664F286F" w14:textId="7777777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 xml:space="preserve">Дисбаланс в распределении ресурсов. </w:t>
      </w:r>
      <w:r w:rsidRPr="00602C62">
        <w:rPr>
          <w:rFonts w:eastAsia="Times New Roman" w:cs="Times New Roman"/>
          <w:szCs w:val="28"/>
          <w:lang w:eastAsia="ru-RU"/>
        </w:rPr>
        <w:t>Проблема дисбаланса в распределении ресурсов в целом касается социальной привлекательности как модели интеграции, лидером которой является Россия, так и готовности российской элиты к изменениям, направленным на развитие более справедливой социально-экономической модели в собственной стране.</w:t>
      </w:r>
    </w:p>
    <w:p w14:paraId="05CF2715" w14:textId="376508F3" w:rsidR="00824ED0" w:rsidRPr="00602C62" w:rsidRDefault="00824ED0" w:rsidP="000438A9">
      <w:pPr>
        <w:numPr>
          <w:ilvl w:val="0"/>
          <w:numId w:val="28"/>
        </w:numPr>
        <w:spacing w:after="0" w:line="240" w:lineRule="auto"/>
        <w:ind w:left="0" w:firstLine="709"/>
        <w:jc w:val="both"/>
        <w:rPr>
          <w:rFonts w:eastAsia="Times New Roman" w:cs="Times New Roman"/>
          <w:szCs w:val="28"/>
          <w:lang w:eastAsia="ru-RU"/>
        </w:rPr>
      </w:pPr>
      <w:r w:rsidRPr="00602C62">
        <w:rPr>
          <w:rFonts w:eastAsia="Times New Roman" w:cs="Times New Roman"/>
          <w:b/>
          <w:bCs/>
          <w:szCs w:val="28"/>
          <w:lang w:eastAsia="ru-RU"/>
        </w:rPr>
        <w:t xml:space="preserve">Проблемы с человеческим капиталом. </w:t>
      </w:r>
      <w:r w:rsidRPr="00602C62">
        <w:rPr>
          <w:rFonts w:eastAsia="Times New Roman" w:cs="Times New Roman"/>
          <w:szCs w:val="28"/>
          <w:lang w:eastAsia="ru-RU"/>
        </w:rPr>
        <w:t>Среди проблем России выделяются проблемы с человеческим капиталом, в частности</w:t>
      </w:r>
      <w:r w:rsidR="0073790A" w:rsidRPr="00602C62">
        <w:rPr>
          <w:rFonts w:eastAsia="Times New Roman" w:cs="Times New Roman"/>
          <w:szCs w:val="28"/>
          <w:lang w:eastAsia="ru-RU"/>
        </w:rPr>
        <w:t xml:space="preserve"> – отток высококвалифицированных специалистов на Запад, где заработные платы значительно выше, и приток низкоквалифицированной рабочей силы. В целом российская социально-политическая система все еще </w:t>
      </w:r>
      <w:r w:rsidR="0040288B" w:rsidRPr="00602C62">
        <w:rPr>
          <w:rFonts w:eastAsia="Times New Roman" w:cs="Times New Roman"/>
          <w:szCs w:val="28"/>
          <w:lang w:eastAsia="ru-RU"/>
        </w:rPr>
        <w:t xml:space="preserve">не </w:t>
      </w:r>
      <w:r w:rsidR="0073790A" w:rsidRPr="00602C62">
        <w:rPr>
          <w:rFonts w:eastAsia="Times New Roman" w:cs="Times New Roman"/>
          <w:szCs w:val="28"/>
          <w:lang w:eastAsia="ru-RU"/>
        </w:rPr>
        <w:t xml:space="preserve">воспринимается </w:t>
      </w:r>
      <w:r w:rsidR="0040288B" w:rsidRPr="00602C62">
        <w:rPr>
          <w:rFonts w:eastAsia="Times New Roman" w:cs="Times New Roman"/>
          <w:szCs w:val="28"/>
          <w:lang w:eastAsia="ru-RU"/>
        </w:rPr>
        <w:t xml:space="preserve">как </w:t>
      </w:r>
      <w:proofErr w:type="spellStart"/>
      <w:r w:rsidR="0040288B" w:rsidRPr="00602C62">
        <w:rPr>
          <w:rFonts w:eastAsia="Times New Roman" w:cs="Times New Roman"/>
          <w:szCs w:val="28"/>
          <w:lang w:eastAsia="ru-RU"/>
        </w:rPr>
        <w:t>человекоориентированная</w:t>
      </w:r>
      <w:proofErr w:type="spellEnd"/>
      <w:r w:rsidR="0040288B" w:rsidRPr="00602C62">
        <w:rPr>
          <w:rFonts w:eastAsia="Times New Roman" w:cs="Times New Roman"/>
          <w:szCs w:val="28"/>
          <w:lang w:eastAsia="ru-RU"/>
        </w:rPr>
        <w:t>.</w:t>
      </w:r>
      <w:r w:rsidR="0073790A" w:rsidRPr="00602C62">
        <w:rPr>
          <w:rFonts w:eastAsia="Times New Roman" w:cs="Times New Roman"/>
          <w:szCs w:val="28"/>
          <w:lang w:eastAsia="ru-RU"/>
        </w:rPr>
        <w:t xml:space="preserve"> </w:t>
      </w:r>
    </w:p>
    <w:p w14:paraId="771B14A9" w14:textId="75793BB1"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 xml:space="preserve">Полное отсутствие гуманитарной стратегии. </w:t>
      </w:r>
      <w:r w:rsidRPr="00602C62">
        <w:rPr>
          <w:rFonts w:eastAsia="Times New Roman" w:cs="Times New Roman"/>
          <w:szCs w:val="28"/>
          <w:lang w:eastAsia="ru-RU"/>
        </w:rPr>
        <w:t xml:space="preserve">Россия в настоящее время значительно уступает </w:t>
      </w:r>
      <w:r w:rsidR="0040288B" w:rsidRPr="00602C62">
        <w:rPr>
          <w:rFonts w:eastAsia="Times New Roman" w:cs="Times New Roman"/>
          <w:szCs w:val="28"/>
          <w:lang w:eastAsia="ru-RU"/>
        </w:rPr>
        <w:t xml:space="preserve">своим конкурентам </w:t>
      </w:r>
      <w:r w:rsidRPr="00602C62">
        <w:rPr>
          <w:rFonts w:eastAsia="Times New Roman" w:cs="Times New Roman"/>
          <w:szCs w:val="28"/>
          <w:lang w:eastAsia="ru-RU"/>
        </w:rPr>
        <w:t>в плане продвижения своей гуманитарной и культурной политики, например</w:t>
      </w:r>
      <w:r w:rsidR="0040288B" w:rsidRPr="00602C62">
        <w:rPr>
          <w:rFonts w:eastAsia="Times New Roman" w:cs="Times New Roman"/>
          <w:szCs w:val="28"/>
          <w:lang w:eastAsia="ru-RU"/>
        </w:rPr>
        <w:t xml:space="preserve"> </w:t>
      </w:r>
      <w:r w:rsidRPr="00602C62">
        <w:rPr>
          <w:rFonts w:eastAsia="Times New Roman" w:cs="Times New Roman"/>
          <w:szCs w:val="28"/>
          <w:lang w:eastAsia="ru-RU"/>
        </w:rPr>
        <w:t>Турци</w:t>
      </w:r>
      <w:r w:rsidR="0040288B" w:rsidRPr="00602C62">
        <w:rPr>
          <w:rFonts w:eastAsia="Times New Roman" w:cs="Times New Roman"/>
          <w:szCs w:val="28"/>
          <w:lang w:eastAsia="ru-RU"/>
        </w:rPr>
        <w:t>и</w:t>
      </w:r>
      <w:r w:rsidRPr="00602C62">
        <w:rPr>
          <w:rFonts w:eastAsia="Times New Roman" w:cs="Times New Roman"/>
          <w:szCs w:val="28"/>
          <w:lang w:eastAsia="ru-RU"/>
        </w:rPr>
        <w:t>. Отсутствует целеполагание и системная работа в рамках поставленных целей. Евразийская интеграция в гуманитарной и культурной сферах поддерживается по остаточному принципу. Формированию евразийской идентичности и элиты мешает конкуренция со стороны других идеологических подходов (русский национализм, панславизм), воспринимающих это как вызов или конкуренцию.</w:t>
      </w:r>
    </w:p>
    <w:p w14:paraId="64F494E6" w14:textId="7777777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 xml:space="preserve">Саботаж российской элиты. </w:t>
      </w:r>
      <w:r w:rsidRPr="00602C62">
        <w:rPr>
          <w:rFonts w:eastAsia="Times New Roman" w:cs="Times New Roman"/>
          <w:szCs w:val="28"/>
          <w:lang w:eastAsia="ru-RU"/>
        </w:rPr>
        <w:t xml:space="preserve">Значительная часть российской элиты, сформировавшейся еще в 90-е гг. прошлого века, является убежденными «западниками», рассматривающими нынешний «поворот на Восток» в лучшем случае как временную вынужденную меру. </w:t>
      </w:r>
    </w:p>
    <w:p w14:paraId="16011EFD" w14:textId="7777777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proofErr w:type="spellStart"/>
      <w:r w:rsidRPr="00602C62">
        <w:rPr>
          <w:rFonts w:eastAsia="Times New Roman" w:cs="Times New Roman"/>
          <w:b/>
          <w:bCs/>
          <w:szCs w:val="28"/>
          <w:lang w:eastAsia="ru-RU"/>
        </w:rPr>
        <w:t>Диаспоральная</w:t>
      </w:r>
      <w:proofErr w:type="spellEnd"/>
      <w:r w:rsidRPr="00602C62">
        <w:rPr>
          <w:rFonts w:eastAsia="Times New Roman" w:cs="Times New Roman"/>
          <w:b/>
          <w:bCs/>
          <w:szCs w:val="28"/>
          <w:lang w:eastAsia="ru-RU"/>
        </w:rPr>
        <w:t xml:space="preserve"> политика в странах ЕАЭС.</w:t>
      </w:r>
      <w:r w:rsidRPr="00602C62">
        <w:rPr>
          <w:rFonts w:eastAsia="Times New Roman" w:cs="Times New Roman"/>
          <w:szCs w:val="28"/>
          <w:lang w:eastAsia="ru-RU"/>
        </w:rPr>
        <w:t xml:space="preserve"> Крайне слабо используются инструменты влияния русской диаспоры, соотечественников, русскоязычных граждан, ощущающих свое единство с исторической Россией, на внутриполитическую и внутриэкономическую ситуацию в странах Евразии, </w:t>
      </w:r>
      <w:r w:rsidRPr="00602C62">
        <w:rPr>
          <w:rFonts w:eastAsia="Times New Roman" w:cs="Times New Roman"/>
          <w:szCs w:val="28"/>
          <w:lang w:eastAsia="ru-RU"/>
        </w:rPr>
        <w:lastRenderedPageBreak/>
        <w:t>лоббирование союзных интересов. Принимая во внимание миграционные настроения и демографические изменения, это может привести к исчезновению физических носителей русской культуры, языка и идентичности в этих странах.</w:t>
      </w:r>
    </w:p>
    <w:p w14:paraId="440E84CF" w14:textId="7777777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Отсутствие работы с мигрантами.</w:t>
      </w:r>
      <w:r w:rsidRPr="00602C62">
        <w:rPr>
          <w:rFonts w:eastAsia="Times New Roman" w:cs="Times New Roman"/>
          <w:szCs w:val="28"/>
          <w:lang w:eastAsia="ru-RU"/>
        </w:rPr>
        <w:t xml:space="preserve"> Недостаточная работа по культурной и языковой ассимиляции трудовых мигрантов и переселенцев из стран Евразии. Отсутствие системы их обратного влияния на страны происхождения в экономике и политике.</w:t>
      </w:r>
    </w:p>
    <w:p w14:paraId="7C09DC2D" w14:textId="7777777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Отсутствие анализа и применение практики оппонентов.</w:t>
      </w:r>
      <w:r w:rsidRPr="00602C62">
        <w:rPr>
          <w:rFonts w:eastAsia="Times New Roman" w:cs="Times New Roman"/>
          <w:szCs w:val="28"/>
          <w:lang w:eastAsia="ru-RU"/>
        </w:rPr>
        <w:t xml:space="preserve"> Недостаточный анализ и изучение опыта оппонентов евразийской интеграции в сфере моделирования и прогнозирования процессов, донесения их результатов до лиц, принимающих решения и до широкой общественности.</w:t>
      </w:r>
    </w:p>
    <w:p w14:paraId="2150A887" w14:textId="7A8D7E72"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Отсутствие связи между практикой и теорией в изучении евразийского пространства.</w:t>
      </w:r>
      <w:r w:rsidRPr="00602C62">
        <w:rPr>
          <w:rFonts w:eastAsia="Times New Roman" w:cs="Times New Roman"/>
          <w:szCs w:val="28"/>
          <w:lang w:eastAsia="ru-RU"/>
        </w:rPr>
        <w:t xml:space="preserve"> Одной из важных проблем, непосредственно влияющих на эффективность реализации государственной политики на евразийском пространстве, является недостаточная </w:t>
      </w:r>
      <w:r w:rsidR="0040288B" w:rsidRPr="00602C62">
        <w:rPr>
          <w:rFonts w:eastAsia="Times New Roman" w:cs="Times New Roman"/>
          <w:szCs w:val="28"/>
          <w:lang w:eastAsia="ru-RU"/>
        </w:rPr>
        <w:t xml:space="preserve">связность </w:t>
      </w:r>
      <w:r w:rsidRPr="00602C62">
        <w:rPr>
          <w:rFonts w:eastAsia="Times New Roman" w:cs="Times New Roman"/>
          <w:szCs w:val="28"/>
          <w:lang w:eastAsia="ru-RU"/>
        </w:rPr>
        <w:t>научного и экспертного знания с</w:t>
      </w:r>
      <w:r w:rsidR="0040288B" w:rsidRPr="00602C62">
        <w:rPr>
          <w:rFonts w:eastAsia="Times New Roman" w:cs="Times New Roman"/>
          <w:szCs w:val="28"/>
          <w:lang w:eastAsia="ru-RU"/>
        </w:rPr>
        <w:t xml:space="preserve"> практическими </w:t>
      </w:r>
      <w:r w:rsidRPr="00602C62">
        <w:rPr>
          <w:rFonts w:eastAsia="Times New Roman" w:cs="Times New Roman"/>
          <w:szCs w:val="28"/>
          <w:lang w:eastAsia="ru-RU"/>
        </w:rPr>
        <w:t>решени</w:t>
      </w:r>
      <w:r w:rsidR="0040288B" w:rsidRPr="00602C62">
        <w:rPr>
          <w:rFonts w:eastAsia="Times New Roman" w:cs="Times New Roman"/>
          <w:szCs w:val="28"/>
          <w:lang w:eastAsia="ru-RU"/>
        </w:rPr>
        <w:t>ями</w:t>
      </w:r>
      <w:r w:rsidRPr="00602C62">
        <w:rPr>
          <w:rFonts w:eastAsia="Times New Roman" w:cs="Times New Roman"/>
          <w:szCs w:val="28"/>
          <w:lang w:eastAsia="ru-RU"/>
        </w:rPr>
        <w:t xml:space="preserve"> в политик</w:t>
      </w:r>
      <w:r w:rsidR="0040288B" w:rsidRPr="00602C62">
        <w:rPr>
          <w:rFonts w:eastAsia="Times New Roman" w:cs="Times New Roman"/>
          <w:szCs w:val="28"/>
          <w:lang w:eastAsia="ru-RU"/>
        </w:rPr>
        <w:t>е</w:t>
      </w:r>
      <w:r w:rsidRPr="00602C62">
        <w:rPr>
          <w:rFonts w:eastAsia="Times New Roman" w:cs="Times New Roman"/>
          <w:szCs w:val="28"/>
          <w:lang w:eastAsia="ru-RU"/>
        </w:rPr>
        <w:t>, экономик</w:t>
      </w:r>
      <w:r w:rsidR="0040288B" w:rsidRPr="00602C62">
        <w:rPr>
          <w:rFonts w:eastAsia="Times New Roman" w:cs="Times New Roman"/>
          <w:szCs w:val="28"/>
          <w:lang w:eastAsia="ru-RU"/>
        </w:rPr>
        <w:t>е</w:t>
      </w:r>
      <w:r w:rsidRPr="00602C62">
        <w:rPr>
          <w:rFonts w:eastAsia="Times New Roman" w:cs="Times New Roman"/>
          <w:szCs w:val="28"/>
          <w:lang w:eastAsia="ru-RU"/>
        </w:rPr>
        <w:t xml:space="preserve"> и культур</w:t>
      </w:r>
      <w:r w:rsidR="0040288B" w:rsidRPr="00602C62">
        <w:rPr>
          <w:rFonts w:eastAsia="Times New Roman" w:cs="Times New Roman"/>
          <w:szCs w:val="28"/>
          <w:lang w:eastAsia="ru-RU"/>
        </w:rPr>
        <w:t>е</w:t>
      </w:r>
      <w:r w:rsidRPr="00602C62">
        <w:rPr>
          <w:rFonts w:eastAsia="Times New Roman" w:cs="Times New Roman"/>
          <w:szCs w:val="28"/>
          <w:lang w:eastAsia="ru-RU"/>
        </w:rPr>
        <w:t>.</w:t>
      </w:r>
    </w:p>
    <w:p w14:paraId="2E5E1863" w14:textId="7777777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Отсутствие единых социальных лифтов.</w:t>
      </w:r>
      <w:r w:rsidRPr="00602C62">
        <w:rPr>
          <w:rFonts w:eastAsia="Times New Roman" w:cs="Times New Roman"/>
          <w:szCs w:val="28"/>
          <w:lang w:eastAsia="ru-RU"/>
        </w:rPr>
        <w:t xml:space="preserve"> В рамках евразийской интеграции отсутствуют единые системные механизмы карьерного и образовательного роста, программы студенческого и академического обмена, научных и творческих стипендий, стажировок.</w:t>
      </w:r>
    </w:p>
    <w:p w14:paraId="6ADA6388" w14:textId="182EBF95"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Отсутствие единых образовательных стандартов</w:t>
      </w:r>
      <w:r w:rsidR="0040288B" w:rsidRPr="00602C62">
        <w:rPr>
          <w:rFonts w:eastAsia="Times New Roman" w:cs="Times New Roman"/>
          <w:b/>
          <w:bCs/>
          <w:szCs w:val="28"/>
          <w:lang w:eastAsia="ru-RU"/>
        </w:rPr>
        <w:t xml:space="preserve"> </w:t>
      </w:r>
      <w:r w:rsidRPr="00602C62">
        <w:rPr>
          <w:rFonts w:eastAsia="Times New Roman" w:cs="Times New Roman"/>
          <w:b/>
          <w:bCs/>
          <w:szCs w:val="28"/>
          <w:lang w:eastAsia="ru-RU"/>
        </w:rPr>
        <w:t>в России и ЕАЭС.</w:t>
      </w:r>
      <w:r w:rsidRPr="00602C62">
        <w:rPr>
          <w:rFonts w:eastAsia="Times New Roman" w:cs="Times New Roman"/>
          <w:szCs w:val="28"/>
          <w:lang w:eastAsia="ru-RU"/>
        </w:rPr>
        <w:t xml:space="preserve"> В России слишком слабое внимание уделяется вопросам образовательного и научного сотрудничества со странами евразийского пространства. Несмотря на ряд по</w:t>
      </w:r>
      <w:r w:rsidR="0040288B" w:rsidRPr="00602C62">
        <w:rPr>
          <w:rFonts w:eastAsia="Times New Roman" w:cs="Times New Roman"/>
          <w:szCs w:val="28"/>
          <w:lang w:eastAsia="ru-RU"/>
        </w:rPr>
        <w:t>зитивных изменений</w:t>
      </w:r>
      <w:r w:rsidRPr="00602C62">
        <w:rPr>
          <w:rFonts w:eastAsia="Times New Roman" w:cs="Times New Roman"/>
          <w:szCs w:val="28"/>
          <w:lang w:eastAsia="ru-RU"/>
        </w:rPr>
        <w:t xml:space="preserve"> в последние годы, связанных с открытием филиалов вузов и школ, зачастую институции с российским участием оцениваются как </w:t>
      </w:r>
      <w:proofErr w:type="spellStart"/>
      <w:r w:rsidRPr="00602C62">
        <w:rPr>
          <w:rFonts w:eastAsia="Times New Roman" w:cs="Times New Roman"/>
          <w:szCs w:val="28"/>
          <w:lang w:eastAsia="ru-RU"/>
        </w:rPr>
        <w:t>коррупционноемкие</w:t>
      </w:r>
      <w:proofErr w:type="spellEnd"/>
      <w:r w:rsidRPr="00602C62">
        <w:rPr>
          <w:rFonts w:eastAsia="Times New Roman" w:cs="Times New Roman"/>
          <w:szCs w:val="28"/>
          <w:lang w:eastAsia="ru-RU"/>
        </w:rPr>
        <w:t xml:space="preserve"> и не всегда качественные. Развитие подобных структур зачастую носит формальный характер, когда в теории существуют красивые задумки и планы, </w:t>
      </w:r>
      <w:r w:rsidR="001879F2" w:rsidRPr="00602C62">
        <w:rPr>
          <w:rFonts w:eastAsia="Times New Roman" w:cs="Times New Roman"/>
          <w:szCs w:val="28"/>
          <w:lang w:eastAsia="ru-RU"/>
        </w:rPr>
        <w:t xml:space="preserve">а на практике они не </w:t>
      </w:r>
      <w:r w:rsidRPr="00602C62">
        <w:rPr>
          <w:rFonts w:eastAsia="Times New Roman" w:cs="Times New Roman"/>
          <w:szCs w:val="28"/>
          <w:lang w:eastAsia="ru-RU"/>
        </w:rPr>
        <w:t>реализ</w:t>
      </w:r>
      <w:r w:rsidR="001879F2" w:rsidRPr="00602C62">
        <w:rPr>
          <w:rFonts w:eastAsia="Times New Roman" w:cs="Times New Roman"/>
          <w:szCs w:val="28"/>
          <w:lang w:eastAsia="ru-RU"/>
        </w:rPr>
        <w:t>уются из-за бюрократии.</w:t>
      </w:r>
    </w:p>
    <w:p w14:paraId="572942E1" w14:textId="40C3581B"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 xml:space="preserve">Прозападно ориентированное лобби в элитах стран ЕАЭС. </w:t>
      </w:r>
      <w:r w:rsidRPr="00602C62">
        <w:rPr>
          <w:rFonts w:eastAsia="Times New Roman" w:cs="Times New Roman"/>
          <w:szCs w:val="28"/>
          <w:lang w:eastAsia="ru-RU"/>
        </w:rPr>
        <w:t xml:space="preserve">Прозападно ориентированное лобби в странах ЕАЭС постоянно пугает обывателя «утратой суверенитета» и тому подобными вещами. Это является серьезным препятствием на пути углубления интеграции. </w:t>
      </w:r>
    </w:p>
    <w:p w14:paraId="64F78FEC" w14:textId="7031D54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Отсутствие единой</w:t>
      </w:r>
      <w:r w:rsidR="001879F2" w:rsidRPr="00602C62">
        <w:rPr>
          <w:rFonts w:eastAsia="Times New Roman" w:cs="Times New Roman"/>
          <w:b/>
          <w:bCs/>
          <w:szCs w:val="28"/>
          <w:lang w:eastAsia="ru-RU"/>
        </w:rPr>
        <w:t xml:space="preserve"> </w:t>
      </w:r>
      <w:r w:rsidRPr="00602C62">
        <w:rPr>
          <w:rFonts w:eastAsia="Times New Roman" w:cs="Times New Roman"/>
          <w:b/>
          <w:bCs/>
          <w:szCs w:val="28"/>
          <w:lang w:eastAsia="ru-RU"/>
        </w:rPr>
        <w:t>информационной политики.</w:t>
      </w:r>
      <w:r w:rsidRPr="00602C62">
        <w:rPr>
          <w:rFonts w:eastAsia="Times New Roman" w:cs="Times New Roman"/>
          <w:szCs w:val="28"/>
          <w:lang w:eastAsia="ru-RU"/>
        </w:rPr>
        <w:t xml:space="preserve">  Важнейшей проблемой остается до сих пор отсутствие единой информационной политики. В ЕАЭС, ОДКБ, СНГ и Союзном государстве отсутствует согласованная система информационной и пропагандистской работы. Существующие примеры: «Спутник», ТРК «Мир» воспринимаются либо как сугубо российские СМИ, либо не продвигающими общую союзную повестку. Идея союзного евразийского СМИ до сих пор остается нереализованной.</w:t>
      </w:r>
    </w:p>
    <w:p w14:paraId="085936F1" w14:textId="77777777" w:rsidR="00824ED0" w:rsidRPr="00602C62" w:rsidRDefault="00824ED0" w:rsidP="000438A9">
      <w:pPr>
        <w:spacing w:after="0" w:line="240" w:lineRule="auto"/>
        <w:ind w:firstLine="709"/>
        <w:contextualSpacing/>
        <w:jc w:val="both"/>
        <w:rPr>
          <w:rFonts w:eastAsia="Times New Roman" w:cs="Times New Roman"/>
          <w:szCs w:val="28"/>
          <w:lang w:eastAsia="ru-RU"/>
        </w:rPr>
      </w:pPr>
      <w:r w:rsidRPr="00602C62">
        <w:rPr>
          <w:rFonts w:eastAsia="Times New Roman" w:cs="Times New Roman"/>
          <w:szCs w:val="28"/>
          <w:lang w:eastAsia="ru-RU"/>
        </w:rPr>
        <w:t xml:space="preserve">Особенно выпукло эта проблема проявилась в 2022 г. в контексте проведения СВО, но касается она самых широких вопросов взаимодействия России со своими евразийскими партнерами. Тенденции </w:t>
      </w:r>
      <w:proofErr w:type="spellStart"/>
      <w:r w:rsidRPr="00602C62">
        <w:rPr>
          <w:rFonts w:eastAsia="Times New Roman" w:cs="Times New Roman"/>
          <w:szCs w:val="28"/>
          <w:lang w:eastAsia="ru-RU"/>
        </w:rPr>
        <w:t>западоцентризма</w:t>
      </w:r>
      <w:proofErr w:type="spellEnd"/>
      <w:r w:rsidRPr="00602C62">
        <w:rPr>
          <w:rFonts w:eastAsia="Times New Roman" w:cs="Times New Roman"/>
          <w:szCs w:val="28"/>
          <w:lang w:eastAsia="ru-RU"/>
        </w:rPr>
        <w:t xml:space="preserve"> или </w:t>
      </w:r>
      <w:r w:rsidRPr="00602C62">
        <w:rPr>
          <w:rFonts w:eastAsia="Times New Roman" w:cs="Times New Roman"/>
          <w:szCs w:val="28"/>
          <w:lang w:eastAsia="ru-RU"/>
        </w:rPr>
        <w:lastRenderedPageBreak/>
        <w:t>ориентации на Турцию характерны вовсе не только для высшего слоя элит, но и для значительной части медийного сообщества, экспертов, политологов, историков, специалистов в области международных отношений и студенчества стран евразийского пространства.</w:t>
      </w:r>
    </w:p>
    <w:p w14:paraId="619D65BC" w14:textId="77777777" w:rsidR="00824ED0" w:rsidRPr="00602C62" w:rsidRDefault="00824ED0" w:rsidP="000438A9">
      <w:pPr>
        <w:numPr>
          <w:ilvl w:val="0"/>
          <w:numId w:val="28"/>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b/>
          <w:bCs/>
          <w:szCs w:val="28"/>
          <w:lang w:eastAsia="ru-RU"/>
        </w:rPr>
        <w:t>Качественная экспертиза, или обеспечение экспертного сопровождения госзаказа</w:t>
      </w:r>
      <w:r w:rsidRPr="00602C62">
        <w:rPr>
          <w:rFonts w:eastAsia="Times New Roman" w:cs="Times New Roman"/>
          <w:szCs w:val="28"/>
          <w:lang w:eastAsia="ru-RU"/>
        </w:rPr>
        <w:t>. При мониторинге процесса реализации грантовых программ и проектов, государственного заказа за рубежом российскими университетскими центрами, компаниями и другими организациями, часто приходится наблюдать непонимание исполнителями политических особенностей и культурных традиций стран и народов. Это приводит к ошибкам в проводимой работе и снижает ее эффективность (а равно и затрачиваемых государственных ресурсов). В этой связи видится необходимость экспертного сопровождения таких программ и проектов на всех этапах их разработки и реализации.</w:t>
      </w:r>
    </w:p>
    <w:p w14:paraId="6E54C140" w14:textId="77777777" w:rsidR="00824ED0" w:rsidRPr="00602C62" w:rsidRDefault="00824ED0" w:rsidP="000438A9">
      <w:pPr>
        <w:spacing w:after="0" w:line="240" w:lineRule="auto"/>
        <w:ind w:firstLine="709"/>
        <w:jc w:val="both"/>
        <w:rPr>
          <w:rFonts w:cs="Times New Roman"/>
          <w:b/>
          <w:bCs/>
          <w:szCs w:val="28"/>
          <w:u w:val="single"/>
        </w:rPr>
      </w:pPr>
    </w:p>
    <w:p w14:paraId="448699EE" w14:textId="77777777" w:rsidR="00824ED0" w:rsidRPr="00602C62" w:rsidRDefault="00824ED0" w:rsidP="000438A9">
      <w:pPr>
        <w:spacing w:after="0" w:line="240" w:lineRule="auto"/>
        <w:ind w:firstLine="709"/>
        <w:jc w:val="both"/>
        <w:rPr>
          <w:rFonts w:cs="Times New Roman"/>
          <w:bCs/>
          <w:szCs w:val="28"/>
        </w:rPr>
      </w:pPr>
      <w:r w:rsidRPr="00602C62">
        <w:rPr>
          <w:rFonts w:cs="Times New Roman"/>
          <w:bCs/>
          <w:szCs w:val="28"/>
        </w:rPr>
        <w:t xml:space="preserve">В рамках евразийской интеграции, реализуемой в трёх форматах (Союзное государство, ЕАЭС, ОДКБ) </w:t>
      </w:r>
      <w:r w:rsidRPr="00602C62">
        <w:rPr>
          <w:rFonts w:cs="Times New Roman"/>
          <w:b/>
          <w:szCs w:val="28"/>
        </w:rPr>
        <w:t>Республика Беларусь</w:t>
      </w:r>
      <w:r w:rsidRPr="00602C62">
        <w:rPr>
          <w:rFonts w:cs="Times New Roman"/>
          <w:bCs/>
          <w:szCs w:val="28"/>
        </w:rPr>
        <w:t xml:space="preserve"> видит реализацию следующих </w:t>
      </w:r>
      <w:r w:rsidRPr="00602C62">
        <w:rPr>
          <w:rFonts w:cs="Times New Roman"/>
          <w:b/>
          <w:szCs w:val="28"/>
        </w:rPr>
        <w:t>интересов</w:t>
      </w:r>
      <w:r w:rsidRPr="00602C62">
        <w:rPr>
          <w:rFonts w:cs="Times New Roman"/>
          <w:bCs/>
          <w:szCs w:val="28"/>
        </w:rPr>
        <w:t>:</w:t>
      </w:r>
    </w:p>
    <w:p w14:paraId="7ACC05AA" w14:textId="77777777"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szCs w:val="28"/>
        </w:rPr>
        <w:t>Технологическое развитие</w:t>
      </w:r>
      <w:r w:rsidRPr="00602C62">
        <w:rPr>
          <w:rFonts w:cs="Times New Roman"/>
          <w:bCs/>
          <w:szCs w:val="28"/>
        </w:rPr>
        <w:t xml:space="preserve"> в настоящем и будущем на основе имеющейся и требующей дальнейшего развития технологической базы и промышленности, созданной в советское время для общесоюзных масштабов. Эта база значительно превосходит собственные потребности республики, в связи с чем государству постоянно необходим поиск масштабной технологической и промышленной кооперации, возможный в полноценном виде из-за геополитических и политэкономических факторов только в евразийских форматах. Иные форматы (европейский) означают для Беларуси разрушение ее технологической и промышленной базы, деиндустриализацию по примеру многих стран Восточной Европы.</w:t>
      </w:r>
    </w:p>
    <w:p w14:paraId="00025288" w14:textId="192F62DA"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bCs/>
          <w:szCs w:val="28"/>
        </w:rPr>
        <w:t>Доступ к рынкам сбыта</w:t>
      </w:r>
      <w:r w:rsidR="00C94835">
        <w:rPr>
          <w:rFonts w:cs="Times New Roman"/>
          <w:b/>
          <w:bCs/>
          <w:szCs w:val="28"/>
        </w:rPr>
        <w:t>.</w:t>
      </w:r>
      <w:r w:rsidRPr="00602C62">
        <w:rPr>
          <w:rFonts w:cs="Times New Roman"/>
          <w:szCs w:val="28"/>
        </w:rPr>
        <w:t xml:space="preserve"> Исходя из имеющегося значительного промышленного потенциала и </w:t>
      </w:r>
      <w:proofErr w:type="spellStart"/>
      <w:r w:rsidRPr="00602C62">
        <w:rPr>
          <w:rFonts w:cs="Times New Roman"/>
          <w:szCs w:val="28"/>
        </w:rPr>
        <w:t>экспорто</w:t>
      </w:r>
      <w:proofErr w:type="spellEnd"/>
      <w:r w:rsidRPr="00602C62">
        <w:rPr>
          <w:rFonts w:cs="Times New Roman"/>
          <w:szCs w:val="28"/>
        </w:rPr>
        <w:t>-ориентированного характера белорусской экономики, стране необходим постоянный доступ к рынкам сбыта – надежный и предсказуемый, позволяющий обеспечивать стабильную работу промышленности как ядра экономики. Доступ к премиальным рынкам сбыта евразийских союзников, прежде всего России, позволяет обеспечивать высок</w:t>
      </w:r>
      <w:r w:rsidR="001879F2" w:rsidRPr="00602C62">
        <w:rPr>
          <w:rFonts w:cs="Times New Roman"/>
          <w:szCs w:val="28"/>
        </w:rPr>
        <w:t>ую</w:t>
      </w:r>
      <w:r w:rsidRPr="00602C62">
        <w:rPr>
          <w:rFonts w:cs="Times New Roman"/>
          <w:szCs w:val="28"/>
        </w:rPr>
        <w:t xml:space="preserve"> занятость населения в государственном и государственно-частном секторе, являющимся основным электоральным ядром действующей власти, а на получаемую прибыль поддерживать имеющуюся модель социального государства.</w:t>
      </w:r>
    </w:p>
    <w:p w14:paraId="7424E3F9" w14:textId="77777777"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bCs/>
          <w:szCs w:val="28"/>
        </w:rPr>
        <w:t>Инвестиции в развитие.</w:t>
      </w:r>
      <w:r w:rsidRPr="00602C62">
        <w:rPr>
          <w:rFonts w:cs="Times New Roman"/>
          <w:szCs w:val="28"/>
        </w:rPr>
        <w:t xml:space="preserve"> Развитие новых технологий, в том числе, цифровых, требует постоянных инвестиций в развитие. В силу сложных политических отношений с западным миром и санкционных ограничений с его стороны фактически единственным источником инвестиций становится «коллективный Восток»: Россия, Китай, Индия, что требует развития имеющихся евразийских форматов интеграции и создания новых, например, активизация ШОС и членство Беларуси в этой организации.</w:t>
      </w:r>
    </w:p>
    <w:p w14:paraId="464ACCFB" w14:textId="27EB5CA6"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bCs/>
          <w:szCs w:val="28"/>
        </w:rPr>
        <w:lastRenderedPageBreak/>
        <w:t>Безопасность.</w:t>
      </w:r>
      <w:r w:rsidRPr="00602C62">
        <w:rPr>
          <w:rFonts w:cs="Times New Roman"/>
          <w:szCs w:val="28"/>
        </w:rPr>
        <w:t xml:space="preserve"> Избранная Беларусью геополитическая ориентация и политэкономическая модель неизбежно приводят к конфронтации с «коллективным» Западом, что требует особого внимания к вопросам национальной безопасности и значительных вложений в эту сферу. Обеспечение безопасности только собственными силами невозможно </w:t>
      </w:r>
      <w:r w:rsidR="00676C3A" w:rsidRPr="00602C62">
        <w:rPr>
          <w:rFonts w:cs="Times New Roman"/>
          <w:szCs w:val="28"/>
        </w:rPr>
        <w:t xml:space="preserve">из-за </w:t>
      </w:r>
      <w:r w:rsidRPr="00602C62">
        <w:rPr>
          <w:rFonts w:cs="Times New Roman"/>
          <w:szCs w:val="28"/>
        </w:rPr>
        <w:t>разницы потенциалов, что обуславливает тесный военно-политический союз Беларуси с Россией, в рамках которого Беларусь получает как новейшее оружие, так и особое место в рамках стратегии России на западном фланге для обеспечения ее безопасности, действий в рамках СВО и т.д. В рамках ОДКБ Беларусь имеет возможность проводить учения в разных форматах для повышения обороноспособности страны и действия в самых разных условиях, например, как это было во время операции ОДКБ в Казахстане в январе 2022 года.</w:t>
      </w:r>
    </w:p>
    <w:p w14:paraId="3EA694D2" w14:textId="77777777"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bCs/>
          <w:szCs w:val="28"/>
        </w:rPr>
        <w:t>Доступ к ресурсам.</w:t>
      </w:r>
      <w:r w:rsidRPr="00602C62">
        <w:rPr>
          <w:rFonts w:cs="Times New Roman"/>
          <w:szCs w:val="28"/>
        </w:rPr>
        <w:t xml:space="preserve"> Развитый промышленный сектор экономики Беларуси, который должен производить конкурентоспособную и востребованную на рынках продукцию, обуславливает особый интерес к доступу к энергоресурсам, льготным ценам на них. Союз с Россией, формирование общего рынка нефти и газа в ЕАЭС видятся механизмами получения энергоресурсов по приемлемым ценам, возможность их покупки не только у российских монополистов, а, например, у Казахстана.</w:t>
      </w:r>
    </w:p>
    <w:p w14:paraId="17A81BC0" w14:textId="77777777"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bCs/>
          <w:szCs w:val="28"/>
        </w:rPr>
        <w:t>Включение в евразийскую наднациональную элиту.</w:t>
      </w:r>
      <w:r w:rsidRPr="00602C62">
        <w:rPr>
          <w:rFonts w:cs="Times New Roman"/>
          <w:szCs w:val="28"/>
        </w:rPr>
        <w:t xml:space="preserve"> Белорусские управленческие элиты видят возможности карьерного и иного роста в союзных и евразийских структурах, что обуславливает их интерес, активное участие и вовлечение в работу наднациональных органов. Белорусское участие в формировании наднациональных евразийских элит обеспечивает также продвижение национальных интересов в рамках интеграции.</w:t>
      </w:r>
    </w:p>
    <w:p w14:paraId="273D57F6" w14:textId="743C67FA"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bCs/>
          <w:szCs w:val="28"/>
        </w:rPr>
        <w:t>Продвижение белорусской социально-экономической модели.</w:t>
      </w:r>
      <w:r w:rsidRPr="00602C62">
        <w:rPr>
          <w:rFonts w:cs="Times New Roman"/>
          <w:szCs w:val="28"/>
        </w:rPr>
        <w:t xml:space="preserve"> Белорусская социально-экономическая модель, основанная на</w:t>
      </w:r>
      <w:r w:rsidR="00676C3A" w:rsidRPr="00602C62">
        <w:rPr>
          <w:rFonts w:cs="Times New Roman"/>
          <w:szCs w:val="28"/>
        </w:rPr>
        <w:t xml:space="preserve"> </w:t>
      </w:r>
      <w:r w:rsidRPr="00602C62">
        <w:rPr>
          <w:rFonts w:cs="Times New Roman"/>
          <w:szCs w:val="28"/>
        </w:rPr>
        <w:t>социально</w:t>
      </w:r>
      <w:r w:rsidR="00676C3A" w:rsidRPr="00602C62">
        <w:rPr>
          <w:rFonts w:cs="Times New Roman"/>
          <w:szCs w:val="28"/>
        </w:rPr>
        <w:t>м</w:t>
      </w:r>
      <w:r w:rsidRPr="00602C62">
        <w:rPr>
          <w:rFonts w:cs="Times New Roman"/>
          <w:szCs w:val="28"/>
        </w:rPr>
        <w:t xml:space="preserve"> характер</w:t>
      </w:r>
      <w:r w:rsidR="00676C3A" w:rsidRPr="00602C62">
        <w:rPr>
          <w:rFonts w:cs="Times New Roman"/>
          <w:szCs w:val="28"/>
        </w:rPr>
        <w:t>е</w:t>
      </w:r>
      <w:r w:rsidRPr="00602C62">
        <w:rPr>
          <w:rFonts w:cs="Times New Roman"/>
          <w:szCs w:val="28"/>
        </w:rPr>
        <w:t xml:space="preserve"> государства и более равномерном распределении доходов среди населения видится более справедливой, востребованной и масштабируемой на постсоветском и евразийском пространстве, что обуславливает интерес к ее популяризации и продвижению в рамках евразийской интеграции.</w:t>
      </w:r>
    </w:p>
    <w:p w14:paraId="77644F95" w14:textId="77777777" w:rsidR="00824ED0" w:rsidRPr="00602C62" w:rsidRDefault="00824ED0" w:rsidP="000438A9">
      <w:pPr>
        <w:pStyle w:val="a3"/>
        <w:numPr>
          <w:ilvl w:val="0"/>
          <w:numId w:val="18"/>
        </w:numPr>
        <w:spacing w:after="0" w:line="240" w:lineRule="auto"/>
        <w:ind w:left="0" w:firstLine="709"/>
        <w:jc w:val="both"/>
        <w:rPr>
          <w:rFonts w:cs="Times New Roman"/>
          <w:szCs w:val="28"/>
        </w:rPr>
      </w:pPr>
      <w:r w:rsidRPr="00602C62">
        <w:rPr>
          <w:rFonts w:cs="Times New Roman"/>
          <w:b/>
          <w:bCs/>
          <w:szCs w:val="28"/>
        </w:rPr>
        <w:t>Уход от изоляции.</w:t>
      </w:r>
      <w:r w:rsidRPr="00602C62">
        <w:rPr>
          <w:rFonts w:cs="Times New Roman"/>
          <w:szCs w:val="28"/>
        </w:rPr>
        <w:t xml:space="preserve"> Активное участие в различных форматах евразийской интеграции представляется естественной альтернативой санкционной, транспортной блокаде и политике изоляции со стороны Запада. Развитие новой логистики, новых маршрутов для поставок белорусской продукции, минуя Запад на Востоке и Юге, является приоритетом в сложившихся геополитических реалиях.</w:t>
      </w:r>
    </w:p>
    <w:p w14:paraId="5E4DF173" w14:textId="77777777" w:rsidR="00824ED0" w:rsidRPr="00602C62" w:rsidRDefault="00824ED0" w:rsidP="000438A9">
      <w:pPr>
        <w:spacing w:after="0" w:line="240" w:lineRule="auto"/>
        <w:ind w:firstLine="709"/>
        <w:jc w:val="both"/>
        <w:rPr>
          <w:rFonts w:cs="Times New Roman"/>
          <w:szCs w:val="28"/>
        </w:rPr>
      </w:pPr>
    </w:p>
    <w:p w14:paraId="559F2768" w14:textId="2A3887F4" w:rsidR="00824ED0" w:rsidRPr="00602C62" w:rsidRDefault="00824ED0" w:rsidP="002D4815">
      <w:pPr>
        <w:spacing w:after="0" w:line="240" w:lineRule="auto"/>
        <w:ind w:firstLine="709"/>
        <w:jc w:val="both"/>
        <w:rPr>
          <w:rFonts w:cs="Times New Roman"/>
          <w:szCs w:val="28"/>
        </w:rPr>
      </w:pPr>
      <w:r w:rsidRPr="00602C62">
        <w:rPr>
          <w:rFonts w:cs="Times New Roman"/>
          <w:szCs w:val="28"/>
        </w:rPr>
        <w:t xml:space="preserve">Кроме имеющихся в рамках евразийской интеграции интересов, можно выделить и </w:t>
      </w:r>
      <w:r w:rsidRPr="00602C62">
        <w:rPr>
          <w:rFonts w:cs="Times New Roman"/>
          <w:b/>
          <w:szCs w:val="28"/>
        </w:rPr>
        <w:t>проблемы Беларуси</w:t>
      </w:r>
      <w:r w:rsidRPr="00602C62">
        <w:rPr>
          <w:rFonts w:cs="Times New Roman"/>
          <w:bCs/>
          <w:szCs w:val="28"/>
        </w:rPr>
        <w:t>, которые могут тормозить или мешать интеграции</w:t>
      </w:r>
      <w:r w:rsidRPr="00602C62">
        <w:rPr>
          <w:rFonts w:cs="Times New Roman"/>
          <w:szCs w:val="28"/>
        </w:rPr>
        <w:t>:</w:t>
      </w:r>
    </w:p>
    <w:p w14:paraId="55B7B718" w14:textId="7663C800" w:rsidR="00824ED0" w:rsidRPr="00602C62" w:rsidRDefault="00824ED0" w:rsidP="000438A9">
      <w:pPr>
        <w:pStyle w:val="a3"/>
        <w:numPr>
          <w:ilvl w:val="0"/>
          <w:numId w:val="26"/>
        </w:numPr>
        <w:spacing w:after="0" w:line="240" w:lineRule="auto"/>
        <w:ind w:left="0" w:firstLine="709"/>
        <w:jc w:val="both"/>
        <w:rPr>
          <w:rFonts w:cs="Times New Roman"/>
          <w:szCs w:val="28"/>
        </w:rPr>
      </w:pPr>
      <w:r w:rsidRPr="00602C62">
        <w:rPr>
          <w:rFonts w:cs="Times New Roman"/>
          <w:b/>
          <w:bCs/>
          <w:szCs w:val="28"/>
        </w:rPr>
        <w:t xml:space="preserve">Узкий горизонт мышления, </w:t>
      </w:r>
      <w:proofErr w:type="spellStart"/>
      <w:r w:rsidRPr="00602C62">
        <w:rPr>
          <w:rFonts w:cs="Times New Roman"/>
          <w:b/>
          <w:bCs/>
          <w:szCs w:val="28"/>
        </w:rPr>
        <w:t>региональность</w:t>
      </w:r>
      <w:proofErr w:type="spellEnd"/>
      <w:r w:rsidRPr="00602C62">
        <w:rPr>
          <w:rFonts w:cs="Times New Roman"/>
          <w:b/>
          <w:bCs/>
          <w:szCs w:val="28"/>
        </w:rPr>
        <w:t xml:space="preserve"> («местечковость») части элит</w:t>
      </w:r>
      <w:r w:rsidRPr="00602C62">
        <w:rPr>
          <w:rFonts w:cs="Times New Roman"/>
          <w:szCs w:val="28"/>
        </w:rPr>
        <w:t xml:space="preserve">, не позволяющая видеть горизонты и </w:t>
      </w:r>
      <w:r w:rsidRPr="00602C62">
        <w:rPr>
          <w:rFonts w:cs="Times New Roman"/>
          <w:szCs w:val="28"/>
        </w:rPr>
        <w:lastRenderedPageBreak/>
        <w:t xml:space="preserve">потенциал евразийского пространства, возможности </w:t>
      </w:r>
      <w:r w:rsidR="00676C3A" w:rsidRPr="00602C62">
        <w:rPr>
          <w:rFonts w:cs="Times New Roman"/>
          <w:szCs w:val="28"/>
        </w:rPr>
        <w:t xml:space="preserve">союзной </w:t>
      </w:r>
      <w:r w:rsidRPr="00602C62">
        <w:rPr>
          <w:rFonts w:cs="Times New Roman"/>
          <w:szCs w:val="28"/>
        </w:rPr>
        <w:t>самореализации, зацикленность на локальных проблемах, сугубо национальном, а не общесоюзном интересе.</w:t>
      </w:r>
    </w:p>
    <w:p w14:paraId="03F7E64B" w14:textId="0539ACB7" w:rsidR="00824ED0" w:rsidRPr="00602C62" w:rsidRDefault="00824ED0" w:rsidP="000438A9">
      <w:pPr>
        <w:pStyle w:val="a3"/>
        <w:numPr>
          <w:ilvl w:val="0"/>
          <w:numId w:val="26"/>
        </w:numPr>
        <w:spacing w:after="0" w:line="240" w:lineRule="auto"/>
        <w:ind w:left="0" w:firstLine="709"/>
        <w:jc w:val="both"/>
        <w:rPr>
          <w:rFonts w:cs="Times New Roman"/>
          <w:szCs w:val="28"/>
        </w:rPr>
      </w:pPr>
      <w:r w:rsidRPr="00602C62">
        <w:rPr>
          <w:rFonts w:cs="Times New Roman"/>
          <w:b/>
          <w:bCs/>
          <w:szCs w:val="28"/>
        </w:rPr>
        <w:t>Прозападная ориентация части элит и общества</w:t>
      </w:r>
      <w:r w:rsidRPr="00602C62">
        <w:rPr>
          <w:rFonts w:cs="Times New Roman"/>
          <w:szCs w:val="28"/>
        </w:rPr>
        <w:t>, особенно молодежи, в силу реальной или мнимой притягательности Западного мира, возможности быстро и легко получить об</w:t>
      </w:r>
      <w:r w:rsidR="00676C3A" w:rsidRPr="00602C62">
        <w:rPr>
          <w:rFonts w:cs="Times New Roman"/>
          <w:szCs w:val="28"/>
        </w:rPr>
        <w:t>разование</w:t>
      </w:r>
      <w:r w:rsidRPr="00602C62">
        <w:rPr>
          <w:rFonts w:cs="Times New Roman"/>
          <w:szCs w:val="28"/>
        </w:rPr>
        <w:t xml:space="preserve"> и работ</w:t>
      </w:r>
      <w:r w:rsidR="00676C3A" w:rsidRPr="00602C62">
        <w:rPr>
          <w:rFonts w:cs="Times New Roman"/>
          <w:szCs w:val="28"/>
        </w:rPr>
        <w:t>у</w:t>
      </w:r>
      <w:r w:rsidRPr="00602C62">
        <w:rPr>
          <w:rFonts w:cs="Times New Roman"/>
          <w:szCs w:val="28"/>
        </w:rPr>
        <w:t xml:space="preserve"> на Западе,</w:t>
      </w:r>
      <w:r w:rsidR="00676C3A" w:rsidRPr="00602C62">
        <w:rPr>
          <w:rFonts w:cs="Times New Roman"/>
          <w:szCs w:val="28"/>
        </w:rPr>
        <w:t xml:space="preserve"> </w:t>
      </w:r>
      <w:r w:rsidRPr="00602C62">
        <w:rPr>
          <w:rFonts w:cs="Times New Roman"/>
          <w:szCs w:val="28"/>
        </w:rPr>
        <w:t xml:space="preserve">путешествовать по ЕС. К этому можно добавить «многовекторность» </w:t>
      </w:r>
      <w:r w:rsidR="00B06FE6" w:rsidRPr="00602C62">
        <w:rPr>
          <w:rFonts w:cs="Times New Roman"/>
          <w:szCs w:val="28"/>
        </w:rPr>
        <w:t>–</w:t>
      </w:r>
      <w:r w:rsidRPr="00602C62">
        <w:rPr>
          <w:rFonts w:cs="Times New Roman"/>
          <w:szCs w:val="28"/>
        </w:rPr>
        <w:t xml:space="preserve"> убеждение или заблуждение относительно того, что у Беларуси могут быть равнозначные отношения со всеми геополитическими и геоэкономическими субъектами: Россией, Западом, Китаем и др.</w:t>
      </w:r>
    </w:p>
    <w:p w14:paraId="584A852A" w14:textId="56E4EBD5" w:rsidR="00824ED0" w:rsidRPr="00602C62" w:rsidRDefault="00824ED0" w:rsidP="000438A9">
      <w:pPr>
        <w:pStyle w:val="a3"/>
        <w:numPr>
          <w:ilvl w:val="0"/>
          <w:numId w:val="26"/>
        </w:numPr>
        <w:spacing w:after="0" w:line="240" w:lineRule="auto"/>
        <w:ind w:left="0" w:firstLine="709"/>
        <w:jc w:val="both"/>
        <w:rPr>
          <w:rFonts w:cs="Times New Roman"/>
          <w:szCs w:val="28"/>
        </w:rPr>
      </w:pPr>
      <w:r w:rsidRPr="00602C62">
        <w:rPr>
          <w:rFonts w:cs="Times New Roman"/>
          <w:b/>
          <w:bCs/>
          <w:szCs w:val="28"/>
        </w:rPr>
        <w:t>Сложность взаимоотношений с российскими элитами.</w:t>
      </w:r>
      <w:r w:rsidRPr="00602C62">
        <w:rPr>
          <w:rFonts w:cs="Times New Roman"/>
          <w:szCs w:val="28"/>
        </w:rPr>
        <w:t xml:space="preserve"> Разные обстоятельства и пути формирования белорусских и российских элит в постсоветское время могут быть причиной сложных взаимоотношений между ними. Для белорусских элит, во многом являющихся продолжение</w:t>
      </w:r>
      <w:r w:rsidR="00676C3A" w:rsidRPr="00602C62">
        <w:rPr>
          <w:rFonts w:cs="Times New Roman"/>
          <w:szCs w:val="28"/>
        </w:rPr>
        <w:t>м</w:t>
      </w:r>
      <w:r w:rsidRPr="00602C62">
        <w:rPr>
          <w:rFonts w:cs="Times New Roman"/>
          <w:szCs w:val="28"/>
        </w:rPr>
        <w:t xml:space="preserve"> местных советских, характерны государственно-бюрократические подходы и стиль мышления; для российских – скорее бизнес-подход и соответствующий стиль. У белорусских элит не всегда находит понимание желание российских приватизировать ту или иную часть государственной собственности в Беларуси или использовать государство для продвижения частных интересов.</w:t>
      </w:r>
    </w:p>
    <w:p w14:paraId="3DE385C2" w14:textId="77777777" w:rsidR="00824ED0" w:rsidRPr="00602C62" w:rsidRDefault="00824ED0" w:rsidP="000438A9">
      <w:pPr>
        <w:pStyle w:val="a3"/>
        <w:numPr>
          <w:ilvl w:val="0"/>
          <w:numId w:val="26"/>
        </w:numPr>
        <w:spacing w:after="0" w:line="240" w:lineRule="auto"/>
        <w:ind w:left="0" w:firstLine="709"/>
        <w:jc w:val="both"/>
        <w:rPr>
          <w:rFonts w:cs="Times New Roman"/>
          <w:szCs w:val="28"/>
        </w:rPr>
      </w:pPr>
      <w:r w:rsidRPr="00602C62">
        <w:rPr>
          <w:rFonts w:cs="Times New Roman"/>
          <w:b/>
          <w:bCs/>
          <w:szCs w:val="28"/>
        </w:rPr>
        <w:t>Снижение демографического потенциала.</w:t>
      </w:r>
      <w:r w:rsidRPr="00602C62">
        <w:rPr>
          <w:rFonts w:cs="Times New Roman"/>
          <w:szCs w:val="28"/>
        </w:rPr>
        <w:t xml:space="preserve"> Население Беларуси сокращается, что в дальнейшем может привести к серьезным социальным и экономическим проблемам, нехватке рабочей силы, необходимости открывать страну для массовой миграции из других регионов, что чревато ростом межнационального напряжения, этнической преступности и т.д.</w:t>
      </w:r>
    </w:p>
    <w:p w14:paraId="5C8F33B9" w14:textId="438CAA3C" w:rsidR="00824ED0" w:rsidRPr="00602C62" w:rsidRDefault="00824ED0" w:rsidP="000438A9">
      <w:pPr>
        <w:pStyle w:val="a3"/>
        <w:numPr>
          <w:ilvl w:val="0"/>
          <w:numId w:val="26"/>
        </w:numPr>
        <w:spacing w:after="0" w:line="240" w:lineRule="auto"/>
        <w:ind w:left="0" w:firstLine="709"/>
        <w:jc w:val="both"/>
        <w:rPr>
          <w:rFonts w:cs="Times New Roman"/>
          <w:szCs w:val="28"/>
        </w:rPr>
      </w:pPr>
      <w:proofErr w:type="spellStart"/>
      <w:r w:rsidRPr="00602C62">
        <w:rPr>
          <w:rFonts w:cs="Times New Roman"/>
          <w:b/>
          <w:bCs/>
          <w:szCs w:val="28"/>
        </w:rPr>
        <w:t>Поколенческий</w:t>
      </w:r>
      <w:proofErr w:type="spellEnd"/>
      <w:r w:rsidRPr="00602C62">
        <w:rPr>
          <w:rFonts w:cs="Times New Roman"/>
          <w:b/>
          <w:bCs/>
          <w:szCs w:val="28"/>
        </w:rPr>
        <w:t xml:space="preserve"> разрыв после 2020 года.</w:t>
      </w:r>
      <w:r w:rsidRPr="00602C62">
        <w:rPr>
          <w:rFonts w:cs="Times New Roman"/>
          <w:szCs w:val="28"/>
        </w:rPr>
        <w:t xml:space="preserve"> Попытка государственного переворота в 2020-м году выявила в Беларуси </w:t>
      </w:r>
      <w:proofErr w:type="spellStart"/>
      <w:r w:rsidRPr="00602C62">
        <w:rPr>
          <w:rFonts w:cs="Times New Roman"/>
          <w:szCs w:val="28"/>
        </w:rPr>
        <w:t>поколенческий</w:t>
      </w:r>
      <w:proofErr w:type="spellEnd"/>
      <w:r w:rsidRPr="00602C62">
        <w:rPr>
          <w:rFonts w:cs="Times New Roman"/>
          <w:szCs w:val="28"/>
        </w:rPr>
        <w:t xml:space="preserve"> разрыв между теми, кому 18—25 лет и теми, кому 35 и выше, то есть поколением, еще заставшим период распада СССР и уже рожденным в независимом государстве. </w:t>
      </w:r>
      <w:r w:rsidR="00676C3A" w:rsidRPr="00602C62">
        <w:rPr>
          <w:rFonts w:cs="Times New Roman"/>
          <w:szCs w:val="28"/>
        </w:rPr>
        <w:t>Молодое п</w:t>
      </w:r>
      <w:r w:rsidRPr="00602C62">
        <w:rPr>
          <w:rFonts w:cs="Times New Roman"/>
          <w:szCs w:val="28"/>
        </w:rPr>
        <w:t xml:space="preserve">околение </w:t>
      </w:r>
      <w:r w:rsidR="00676C3A" w:rsidRPr="00602C62">
        <w:rPr>
          <w:rFonts w:cs="Times New Roman"/>
          <w:szCs w:val="28"/>
        </w:rPr>
        <w:t>(</w:t>
      </w:r>
      <w:r w:rsidRPr="00602C62">
        <w:rPr>
          <w:rFonts w:cs="Times New Roman"/>
          <w:szCs w:val="28"/>
        </w:rPr>
        <w:t>18</w:t>
      </w:r>
      <w:r w:rsidR="00676C3A" w:rsidRPr="00602C62">
        <w:rPr>
          <w:rFonts w:cs="Times New Roman"/>
          <w:szCs w:val="28"/>
        </w:rPr>
        <w:t>-</w:t>
      </w:r>
      <w:r w:rsidRPr="00602C62">
        <w:rPr>
          <w:rFonts w:cs="Times New Roman"/>
          <w:szCs w:val="28"/>
        </w:rPr>
        <w:t>25</w:t>
      </w:r>
      <w:r w:rsidR="00676C3A" w:rsidRPr="00602C62">
        <w:rPr>
          <w:rFonts w:cs="Times New Roman"/>
          <w:szCs w:val="28"/>
        </w:rPr>
        <w:t xml:space="preserve"> лет)</w:t>
      </w:r>
      <w:r w:rsidRPr="00602C62">
        <w:rPr>
          <w:rFonts w:cs="Times New Roman"/>
          <w:szCs w:val="28"/>
        </w:rPr>
        <w:t xml:space="preserve"> оказалось более подверженным информационным и политическим манипул</w:t>
      </w:r>
      <w:r w:rsidR="00676C3A" w:rsidRPr="00602C62">
        <w:rPr>
          <w:rFonts w:cs="Times New Roman"/>
          <w:szCs w:val="28"/>
        </w:rPr>
        <w:t>ятивным технологиям</w:t>
      </w:r>
      <w:r w:rsidRPr="00602C62">
        <w:rPr>
          <w:rFonts w:cs="Times New Roman"/>
          <w:szCs w:val="28"/>
        </w:rPr>
        <w:t>, более нигилистическим к государству и культивируемым им ценностям. Это может привести к отчуждению и враждебности части этой молодежи по отношению к государству и его курсу.</w:t>
      </w:r>
    </w:p>
    <w:p w14:paraId="7CC02EA6" w14:textId="77777777" w:rsidR="00824ED0" w:rsidRPr="00602C62" w:rsidRDefault="00824ED0" w:rsidP="000438A9">
      <w:pPr>
        <w:pStyle w:val="a3"/>
        <w:numPr>
          <w:ilvl w:val="0"/>
          <w:numId w:val="26"/>
        </w:numPr>
        <w:spacing w:after="0" w:line="240" w:lineRule="auto"/>
        <w:ind w:left="0" w:firstLine="709"/>
        <w:jc w:val="both"/>
        <w:rPr>
          <w:rFonts w:cs="Times New Roman"/>
          <w:szCs w:val="28"/>
        </w:rPr>
      </w:pPr>
      <w:r w:rsidRPr="00602C62">
        <w:rPr>
          <w:rFonts w:cs="Times New Roman"/>
          <w:b/>
          <w:bCs/>
          <w:szCs w:val="28"/>
        </w:rPr>
        <w:t>Проблемы преемственности политического курса</w:t>
      </w:r>
      <w:r w:rsidRPr="00602C62">
        <w:rPr>
          <w:rFonts w:cs="Times New Roman"/>
          <w:szCs w:val="28"/>
        </w:rPr>
        <w:t xml:space="preserve">. Риски политического трансфера связаны как с качеством политических элит и спецификой их мышления, так и </w:t>
      </w:r>
      <w:proofErr w:type="spellStart"/>
      <w:r w:rsidRPr="00602C62">
        <w:rPr>
          <w:rFonts w:cs="Times New Roman"/>
          <w:szCs w:val="28"/>
        </w:rPr>
        <w:t>поколенческими</w:t>
      </w:r>
      <w:proofErr w:type="spellEnd"/>
      <w:r w:rsidRPr="00602C62">
        <w:rPr>
          <w:rFonts w:cs="Times New Roman"/>
          <w:szCs w:val="28"/>
        </w:rPr>
        <w:t xml:space="preserve"> изменениями. Негативное сочетание факторов: узость понимания, противоречия с российскими элитами, прозападная ориентация, усиление влияния нигилистического отношения могут стать серьезными проблемами для обеспечения преемственности государственного курса.</w:t>
      </w:r>
    </w:p>
    <w:p w14:paraId="73CA8C77" w14:textId="77777777" w:rsidR="00824ED0" w:rsidRPr="00602C62" w:rsidRDefault="00824ED0" w:rsidP="000438A9">
      <w:pPr>
        <w:pStyle w:val="a3"/>
        <w:numPr>
          <w:ilvl w:val="0"/>
          <w:numId w:val="26"/>
        </w:numPr>
        <w:spacing w:after="0" w:line="240" w:lineRule="auto"/>
        <w:ind w:left="0" w:firstLine="709"/>
        <w:jc w:val="both"/>
        <w:rPr>
          <w:rFonts w:cs="Times New Roman"/>
          <w:szCs w:val="28"/>
        </w:rPr>
      </w:pPr>
      <w:r w:rsidRPr="00602C62">
        <w:rPr>
          <w:rFonts w:cs="Times New Roman"/>
          <w:b/>
          <w:bCs/>
          <w:szCs w:val="28"/>
        </w:rPr>
        <w:t>Проблема политического участия</w:t>
      </w:r>
      <w:r w:rsidRPr="00602C62">
        <w:rPr>
          <w:rFonts w:cs="Times New Roman"/>
          <w:szCs w:val="28"/>
        </w:rPr>
        <w:t xml:space="preserve">, становления партийной системы связана со спецификой белорусской политической системы, где партии не стали основной формой политического представительства. Часть партий использовалась для легализации антигосударственной деятельности. Реформирование партийной системы и системы представительства должно </w:t>
      </w:r>
      <w:r w:rsidRPr="00602C62">
        <w:rPr>
          <w:rFonts w:cs="Times New Roman"/>
          <w:szCs w:val="28"/>
        </w:rPr>
        <w:lastRenderedPageBreak/>
        <w:t>усилить консолидацию общества, а не способствовать большей степени отчуждения от государства.</w:t>
      </w:r>
    </w:p>
    <w:p w14:paraId="3C7B9C4E" w14:textId="77777777" w:rsidR="00824ED0" w:rsidRPr="00602C62" w:rsidRDefault="00824ED0" w:rsidP="000438A9">
      <w:pPr>
        <w:pStyle w:val="a3"/>
        <w:numPr>
          <w:ilvl w:val="0"/>
          <w:numId w:val="26"/>
        </w:numPr>
        <w:spacing w:after="0" w:line="240" w:lineRule="auto"/>
        <w:ind w:left="0" w:firstLine="709"/>
        <w:jc w:val="both"/>
        <w:rPr>
          <w:rFonts w:cs="Times New Roman"/>
          <w:szCs w:val="28"/>
        </w:rPr>
      </w:pPr>
      <w:r w:rsidRPr="00602C62">
        <w:rPr>
          <w:rFonts w:cs="Times New Roman"/>
          <w:b/>
          <w:bCs/>
          <w:szCs w:val="28"/>
        </w:rPr>
        <w:t>Неразвитость экономической связи со странами ЕАЭС.</w:t>
      </w:r>
      <w:r w:rsidRPr="00602C62">
        <w:rPr>
          <w:rFonts w:cs="Times New Roman"/>
          <w:szCs w:val="28"/>
        </w:rPr>
        <w:t xml:space="preserve"> В рамках ЕАЭС экономические связи Беларуси с другими странами развиваются неравномерно. Основным торгово-экономическим партнером и инвестором является Россия, что обусловлено объективными причинами. Тем не менее, остается большой нереализованный потенциал отношений с другими евразийскими союзниками.</w:t>
      </w:r>
    </w:p>
    <w:p w14:paraId="6D28258A" w14:textId="77777777" w:rsidR="00824ED0" w:rsidRPr="00602C62" w:rsidRDefault="00824ED0" w:rsidP="000438A9">
      <w:pPr>
        <w:spacing w:after="0" w:line="240" w:lineRule="auto"/>
        <w:ind w:firstLine="709"/>
        <w:jc w:val="both"/>
        <w:rPr>
          <w:rFonts w:cs="Times New Roman"/>
          <w:szCs w:val="28"/>
        </w:rPr>
      </w:pPr>
    </w:p>
    <w:p w14:paraId="38350ABB" w14:textId="77777777" w:rsidR="00824ED0" w:rsidRPr="00602C62" w:rsidRDefault="00824ED0" w:rsidP="000438A9">
      <w:pPr>
        <w:spacing w:after="0" w:line="240" w:lineRule="auto"/>
        <w:ind w:firstLine="709"/>
        <w:jc w:val="both"/>
        <w:rPr>
          <w:rFonts w:cs="Times New Roman"/>
          <w:b/>
          <w:bCs/>
          <w:szCs w:val="28"/>
        </w:rPr>
      </w:pPr>
    </w:p>
    <w:p w14:paraId="4932E577" w14:textId="55C45F3A" w:rsidR="00824ED0" w:rsidRPr="00602C62" w:rsidRDefault="003F2204" w:rsidP="002D4815">
      <w:pPr>
        <w:spacing w:after="0" w:line="240" w:lineRule="auto"/>
        <w:ind w:firstLine="709"/>
        <w:jc w:val="both"/>
        <w:rPr>
          <w:rFonts w:cs="Times New Roman"/>
          <w:bCs/>
          <w:szCs w:val="28"/>
        </w:rPr>
      </w:pPr>
      <w:r w:rsidRPr="00602C62">
        <w:rPr>
          <w:rFonts w:cs="Times New Roman"/>
          <w:bCs/>
          <w:szCs w:val="28"/>
        </w:rPr>
        <w:t xml:space="preserve">Для </w:t>
      </w:r>
      <w:r w:rsidR="00824ED0" w:rsidRPr="00602C62">
        <w:rPr>
          <w:rFonts w:cs="Times New Roman"/>
          <w:b/>
          <w:szCs w:val="28"/>
        </w:rPr>
        <w:t>Казахстан</w:t>
      </w:r>
      <w:r w:rsidRPr="00602C62">
        <w:rPr>
          <w:rFonts w:cs="Times New Roman"/>
          <w:b/>
          <w:szCs w:val="28"/>
        </w:rPr>
        <w:t>а</w:t>
      </w:r>
      <w:r w:rsidR="00824ED0" w:rsidRPr="00602C62">
        <w:rPr>
          <w:rFonts w:cs="Times New Roman"/>
          <w:b/>
          <w:szCs w:val="28"/>
        </w:rPr>
        <w:t xml:space="preserve"> </w:t>
      </w:r>
      <w:r w:rsidR="00824ED0" w:rsidRPr="00602C62">
        <w:rPr>
          <w:rFonts w:cs="Times New Roman"/>
          <w:bCs/>
          <w:szCs w:val="28"/>
        </w:rPr>
        <w:t>как участник</w:t>
      </w:r>
      <w:r w:rsidRPr="00602C62">
        <w:rPr>
          <w:rFonts w:cs="Times New Roman"/>
          <w:bCs/>
          <w:szCs w:val="28"/>
        </w:rPr>
        <w:t>а</w:t>
      </w:r>
      <w:r w:rsidR="00824ED0" w:rsidRPr="00602C62">
        <w:rPr>
          <w:rFonts w:cs="Times New Roman"/>
          <w:bCs/>
          <w:szCs w:val="28"/>
        </w:rPr>
        <w:t xml:space="preserve"> ЕАЭС в</w:t>
      </w:r>
      <w:r w:rsidRPr="00602C62">
        <w:rPr>
          <w:rFonts w:cs="Times New Roman"/>
          <w:bCs/>
          <w:szCs w:val="28"/>
        </w:rPr>
        <w:t>ыделяются</w:t>
      </w:r>
      <w:r w:rsidR="00824ED0" w:rsidRPr="00602C62">
        <w:rPr>
          <w:rFonts w:cs="Times New Roman"/>
          <w:bCs/>
          <w:szCs w:val="28"/>
        </w:rPr>
        <w:t xml:space="preserve"> следующие </w:t>
      </w:r>
      <w:r w:rsidR="00824ED0" w:rsidRPr="00602C62">
        <w:rPr>
          <w:rFonts w:cs="Times New Roman"/>
          <w:b/>
          <w:szCs w:val="28"/>
        </w:rPr>
        <w:t>интересы</w:t>
      </w:r>
      <w:r w:rsidR="00824ED0" w:rsidRPr="00602C62">
        <w:rPr>
          <w:rFonts w:cs="Times New Roman"/>
          <w:bCs/>
          <w:szCs w:val="28"/>
        </w:rPr>
        <w:t xml:space="preserve"> в интеграции:</w:t>
      </w:r>
    </w:p>
    <w:p w14:paraId="4099E085" w14:textId="77777777"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Доступ к российскому рынку</w:t>
      </w:r>
      <w:r w:rsidRPr="00602C62">
        <w:rPr>
          <w:rFonts w:cs="Times New Roman"/>
          <w:bCs/>
          <w:szCs w:val="28"/>
        </w:rPr>
        <w:t>. Казахстан и Россия по многим позициям экспорта выступают в качестве конкурентов (прежде всего – сырье). Однако у стран есть и взаимный интерес – присутствие на рынках друг друга. В рамках ЕАЭС этот интерес в целом реализуется.</w:t>
      </w:r>
    </w:p>
    <w:p w14:paraId="6A47236F" w14:textId="77777777"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Создание зоны безопасности</w:t>
      </w:r>
      <w:r w:rsidRPr="00602C62">
        <w:rPr>
          <w:rFonts w:cs="Times New Roman"/>
          <w:bCs/>
          <w:szCs w:val="28"/>
        </w:rPr>
        <w:t>. События января 2022 года произвели на новое политическое руководство Казахстана отрезвляющий эффект. Некогда «остров стабильности» в Центральной Азии начал испытывать деструктивное влияние процессов, происходящих в соседних центральноазиатских странах, а также в рамках афганско-пакистанской проблемы. Политические противоречия внутри Казахстана в 2022 году спровоцировали кризис с участием внешних игроков, необходимость краткосрочного ввода контингента ОДКБ. Стала очевидна потребность в более системном и эффективном обеспечении национальной и региональной безопасности (в коллективном формате).</w:t>
      </w:r>
    </w:p>
    <w:p w14:paraId="4627405A" w14:textId="6DB839D3" w:rsidR="00824ED0" w:rsidRPr="00602C62" w:rsidRDefault="003F2204"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З</w:t>
      </w:r>
      <w:r w:rsidR="00824ED0" w:rsidRPr="00602C62">
        <w:rPr>
          <w:rFonts w:cs="Times New Roman"/>
          <w:b/>
          <w:szCs w:val="28"/>
        </w:rPr>
        <w:t>ащита от глубокой экспансии России</w:t>
      </w:r>
      <w:r w:rsidR="00824ED0" w:rsidRPr="00602C62">
        <w:rPr>
          <w:rFonts w:cs="Times New Roman"/>
          <w:bCs/>
          <w:szCs w:val="28"/>
        </w:rPr>
        <w:t xml:space="preserve">. Потребность в эффективной региональной системе безопасности (при наличии ОДКБ и апробации механизмов реализации целей структуры в ходе январских событий 2022 г.) сталкивается с обеспокоенностью казахстанского политического класса относительно возможной, по его мнению, российской экспансии (прежде всего Северный Казахстан). Казахстан желает иметь твердые международные гарантии территориальной целостности. Наличие таких гарантий позволило бы Астане более уверенно продвигаться по пути евразийской экономической интеграции. </w:t>
      </w:r>
    </w:p>
    <w:p w14:paraId="6ADC8D2A" w14:textId="77777777" w:rsidR="00824ED0" w:rsidRPr="00602C62" w:rsidRDefault="00824ED0" w:rsidP="000438A9">
      <w:pPr>
        <w:pStyle w:val="a3"/>
        <w:spacing w:after="0" w:line="240" w:lineRule="auto"/>
        <w:ind w:left="0" w:firstLine="709"/>
        <w:jc w:val="both"/>
        <w:rPr>
          <w:rFonts w:cs="Times New Roman"/>
          <w:bCs/>
          <w:szCs w:val="28"/>
        </w:rPr>
      </w:pPr>
      <w:r w:rsidRPr="00602C62">
        <w:rPr>
          <w:rFonts w:cs="Times New Roman"/>
          <w:bCs/>
          <w:szCs w:val="28"/>
        </w:rPr>
        <w:t>При этом сотрудничество с Россией, странами ЕАЭС в экономической сфере и сфере безопасности выступает как противовес усилению влияния Китая. Опасения перед демографической и экономической мощью Китая могут перевешивать опасения в отношении России.</w:t>
      </w:r>
    </w:p>
    <w:p w14:paraId="2A20879C" w14:textId="77777777"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Доступ к ВПК.</w:t>
      </w:r>
      <w:r w:rsidRPr="00602C62">
        <w:rPr>
          <w:rFonts w:cs="Times New Roman"/>
          <w:bCs/>
          <w:szCs w:val="28"/>
        </w:rPr>
        <w:t xml:space="preserve"> Испытывая угрозы безопасности, Астана желает модернизировать национальную армию. Ключевым фактором становится фактор совместимости с союзниками. Поэтому проблема доступа к ВПК (на сегодняшний день в меньшей степени речь идет о технологиях) коррелируется с проблемой создания эффективной региональной системы коллективной безопасности.</w:t>
      </w:r>
    </w:p>
    <w:p w14:paraId="3CFF2F2F" w14:textId="77777777"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lastRenderedPageBreak/>
        <w:t>Участие в инфраструктурных проектах.</w:t>
      </w:r>
      <w:r w:rsidRPr="00602C62">
        <w:rPr>
          <w:rFonts w:cs="Times New Roman"/>
          <w:bCs/>
          <w:szCs w:val="28"/>
        </w:rPr>
        <w:t xml:space="preserve"> Казахстан благодаря размеру своей территории и геополитическому положению (часть территории географически является Европой, большая часть – Азией) Казахстан может получать существенные выгоды от транзита товаров и услуг. </w:t>
      </w:r>
    </w:p>
    <w:p w14:paraId="24C1EACE" w14:textId="791D0136"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Интерес установления доверительных отношений с Россией и странами ЕАЭС.</w:t>
      </w:r>
      <w:r w:rsidRPr="00602C62">
        <w:rPr>
          <w:rFonts w:cs="Times New Roman"/>
          <w:bCs/>
          <w:szCs w:val="28"/>
        </w:rPr>
        <w:t xml:space="preserve"> Первого Президента Казахстана Н. Назарбаева связывали с российским главой государства теплые и доверительные отношения. Это было и остается скорее исключением, нежели правилом. Все годы существования разнообразных интеграционных проектов на постсоветском пространстве отсутствие доверия было одной из ключевых проблем, часто тормозив</w:t>
      </w:r>
      <w:r w:rsidR="003F2204" w:rsidRPr="00602C62">
        <w:rPr>
          <w:rFonts w:cs="Times New Roman"/>
          <w:bCs/>
          <w:szCs w:val="28"/>
        </w:rPr>
        <w:t xml:space="preserve">шей </w:t>
      </w:r>
      <w:r w:rsidRPr="00602C62">
        <w:rPr>
          <w:rFonts w:cs="Times New Roman"/>
          <w:bCs/>
          <w:szCs w:val="28"/>
        </w:rPr>
        <w:t>интеграцию. Поэтому интерес в доверительных отношениях очевиден для всех участников ЕАЭС.</w:t>
      </w:r>
    </w:p>
    <w:p w14:paraId="3E599450" w14:textId="4A69D67D"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Создание точек роста высшего технического образования.</w:t>
      </w:r>
      <w:r w:rsidRPr="00602C62">
        <w:rPr>
          <w:rFonts w:cs="Times New Roman"/>
          <w:bCs/>
          <w:szCs w:val="28"/>
        </w:rPr>
        <w:t xml:space="preserve"> </w:t>
      </w:r>
      <w:r w:rsidR="003F2204" w:rsidRPr="00602C62">
        <w:rPr>
          <w:rFonts w:cs="Times New Roman"/>
          <w:bCs/>
          <w:szCs w:val="28"/>
        </w:rPr>
        <w:t>В</w:t>
      </w:r>
      <w:r w:rsidRPr="00602C62">
        <w:rPr>
          <w:rFonts w:cs="Times New Roman"/>
          <w:bCs/>
          <w:szCs w:val="28"/>
        </w:rPr>
        <w:t>ысше</w:t>
      </w:r>
      <w:r w:rsidR="003F2204" w:rsidRPr="00602C62">
        <w:rPr>
          <w:rFonts w:cs="Times New Roman"/>
          <w:bCs/>
          <w:szCs w:val="28"/>
        </w:rPr>
        <w:t>е</w:t>
      </w:r>
      <w:r w:rsidRPr="00602C62">
        <w:rPr>
          <w:rFonts w:cs="Times New Roman"/>
          <w:bCs/>
          <w:szCs w:val="28"/>
        </w:rPr>
        <w:t xml:space="preserve"> техническо</w:t>
      </w:r>
      <w:r w:rsidR="003F2204" w:rsidRPr="00602C62">
        <w:rPr>
          <w:rFonts w:cs="Times New Roman"/>
          <w:bCs/>
          <w:szCs w:val="28"/>
        </w:rPr>
        <w:t>е</w:t>
      </w:r>
      <w:r w:rsidRPr="00602C62">
        <w:rPr>
          <w:rFonts w:cs="Times New Roman"/>
          <w:bCs/>
          <w:szCs w:val="28"/>
        </w:rPr>
        <w:t xml:space="preserve"> образовани</w:t>
      </w:r>
      <w:r w:rsidR="003F2204" w:rsidRPr="00602C62">
        <w:rPr>
          <w:rFonts w:cs="Times New Roman"/>
          <w:bCs/>
          <w:szCs w:val="28"/>
        </w:rPr>
        <w:t>е</w:t>
      </w:r>
      <w:r w:rsidRPr="00602C62">
        <w:rPr>
          <w:rFonts w:cs="Times New Roman"/>
          <w:bCs/>
          <w:szCs w:val="28"/>
        </w:rPr>
        <w:t xml:space="preserve"> в Казахстане</w:t>
      </w:r>
      <w:r w:rsidR="003F2204" w:rsidRPr="00602C62">
        <w:rPr>
          <w:rFonts w:cs="Times New Roman"/>
          <w:bCs/>
          <w:szCs w:val="28"/>
        </w:rPr>
        <w:t xml:space="preserve"> имеет </w:t>
      </w:r>
      <w:r w:rsidRPr="00602C62">
        <w:rPr>
          <w:rFonts w:cs="Times New Roman"/>
          <w:bCs/>
          <w:szCs w:val="28"/>
        </w:rPr>
        <w:t>системны</w:t>
      </w:r>
      <w:r w:rsidR="003F2204" w:rsidRPr="00602C62">
        <w:rPr>
          <w:rFonts w:cs="Times New Roman"/>
          <w:bCs/>
          <w:szCs w:val="28"/>
        </w:rPr>
        <w:t>е</w:t>
      </w:r>
      <w:r w:rsidRPr="00602C62">
        <w:rPr>
          <w:rFonts w:cs="Times New Roman"/>
          <w:bCs/>
          <w:szCs w:val="28"/>
        </w:rPr>
        <w:t xml:space="preserve"> проблем</w:t>
      </w:r>
      <w:r w:rsidR="003F2204" w:rsidRPr="00602C62">
        <w:rPr>
          <w:rFonts w:cs="Times New Roman"/>
          <w:bCs/>
          <w:szCs w:val="28"/>
        </w:rPr>
        <w:t>ы</w:t>
      </w:r>
      <w:r w:rsidRPr="00602C62">
        <w:rPr>
          <w:rFonts w:cs="Times New Roman"/>
          <w:bCs/>
          <w:szCs w:val="28"/>
        </w:rPr>
        <w:t>, связанн</w:t>
      </w:r>
      <w:r w:rsidR="003F2204" w:rsidRPr="00602C62">
        <w:rPr>
          <w:rFonts w:cs="Times New Roman"/>
          <w:bCs/>
          <w:szCs w:val="28"/>
        </w:rPr>
        <w:t>ые</w:t>
      </w:r>
      <w:r w:rsidRPr="00602C62">
        <w:rPr>
          <w:rFonts w:cs="Times New Roman"/>
          <w:bCs/>
          <w:szCs w:val="28"/>
        </w:rPr>
        <w:t xml:space="preserve"> с оттоком русского населения в 1990-х годах и непоследовательной образовательной политикой. Однако в настоящее время, характеризующееся осложнением отношений с Западом, необходимость создания современной технологической базы ставит этот вопрос по главу угла.</w:t>
      </w:r>
    </w:p>
    <w:p w14:paraId="0D9B92BD" w14:textId="77777777"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Общая индустриальная политика.</w:t>
      </w:r>
      <w:r w:rsidRPr="00602C62">
        <w:rPr>
          <w:rFonts w:cs="Times New Roman"/>
          <w:bCs/>
          <w:szCs w:val="28"/>
        </w:rPr>
        <w:t xml:space="preserve"> Совместимость и взаимодополняемость экономик стран ЕАЭС, и особенно индустриальных баз России и Казахстана, ставших наследием СССР, позволяют Астане надеяться на взаимодействие в этой сфере, что позволило бы модернизировать индустриальную базу РК.</w:t>
      </w:r>
    </w:p>
    <w:p w14:paraId="24590FB0" w14:textId="77777777"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Артикулируемый, но не декларируемый интерес лидерства в ЦА без России.</w:t>
      </w:r>
      <w:r w:rsidRPr="00602C62">
        <w:rPr>
          <w:rFonts w:cs="Times New Roman"/>
          <w:bCs/>
          <w:szCs w:val="28"/>
        </w:rPr>
        <w:t xml:space="preserve"> Казахстан в силу размера территории и геополитического расположения склонен позиционировать себя как сердцевинную часть евразийского пространства и, соответственно, на центральное (возможно, доминирующее) положение в Центральной Азии. Именно этим и было обусловлено многолетнее соперничество с Узбекистаном во времена правления Каримова, имевшего аналогичные амбиции.</w:t>
      </w:r>
    </w:p>
    <w:p w14:paraId="07BBA12B" w14:textId="77777777" w:rsidR="00824ED0" w:rsidRPr="00602C62" w:rsidRDefault="00824ED0" w:rsidP="000438A9">
      <w:pPr>
        <w:pStyle w:val="a3"/>
        <w:numPr>
          <w:ilvl w:val="0"/>
          <w:numId w:val="22"/>
        </w:numPr>
        <w:spacing w:after="0" w:line="240" w:lineRule="auto"/>
        <w:ind w:left="0" w:firstLine="709"/>
        <w:jc w:val="both"/>
        <w:rPr>
          <w:rFonts w:cs="Times New Roman"/>
          <w:bCs/>
          <w:szCs w:val="28"/>
        </w:rPr>
      </w:pPr>
      <w:r w:rsidRPr="00602C62">
        <w:rPr>
          <w:rFonts w:cs="Times New Roman"/>
          <w:b/>
          <w:szCs w:val="28"/>
        </w:rPr>
        <w:t xml:space="preserve">Эволюционный путь интеграции. </w:t>
      </w:r>
      <w:r w:rsidRPr="00602C62">
        <w:rPr>
          <w:rFonts w:cs="Times New Roman"/>
          <w:bCs/>
          <w:szCs w:val="28"/>
        </w:rPr>
        <w:t xml:space="preserve">Астана никогда не демонстрировала желания продвигаться быстрыми темпами в реализации интеграционных проектов. Еще в меньшей степени это характерно для нынешней администрации. Интеграция воспринимается как сужение национального суверенитета. Поэтому каждый шаг в рамках развития интеграционных проектов, по мнению Астаны, должен быть максимально выверенным и гарантирующим максимально возможную самостоятельность Казахстана в отношениях с другими </w:t>
      </w:r>
      <w:proofErr w:type="spellStart"/>
      <w:r w:rsidRPr="00602C62">
        <w:rPr>
          <w:rFonts w:cs="Times New Roman"/>
          <w:bCs/>
          <w:szCs w:val="28"/>
        </w:rPr>
        <w:t>акторами</w:t>
      </w:r>
      <w:proofErr w:type="spellEnd"/>
      <w:r w:rsidRPr="00602C62">
        <w:rPr>
          <w:rFonts w:cs="Times New Roman"/>
          <w:bCs/>
          <w:szCs w:val="28"/>
        </w:rPr>
        <w:t>.</w:t>
      </w:r>
    </w:p>
    <w:p w14:paraId="44229403" w14:textId="77777777" w:rsidR="00824ED0" w:rsidRPr="00602C62" w:rsidRDefault="00824ED0" w:rsidP="000438A9">
      <w:pPr>
        <w:spacing w:after="0" w:line="240" w:lineRule="auto"/>
        <w:ind w:firstLine="709"/>
        <w:jc w:val="both"/>
        <w:rPr>
          <w:rFonts w:cs="Times New Roman"/>
          <w:bCs/>
          <w:szCs w:val="28"/>
        </w:rPr>
      </w:pPr>
    </w:p>
    <w:p w14:paraId="58A3840F" w14:textId="698607C3" w:rsidR="00824ED0" w:rsidRPr="00602C62" w:rsidRDefault="00824ED0" w:rsidP="002D4815">
      <w:pPr>
        <w:spacing w:after="0" w:line="240" w:lineRule="auto"/>
        <w:ind w:firstLine="709"/>
        <w:jc w:val="both"/>
        <w:rPr>
          <w:rFonts w:cs="Times New Roman"/>
          <w:bCs/>
          <w:szCs w:val="28"/>
        </w:rPr>
      </w:pPr>
      <w:r w:rsidRPr="00602C62">
        <w:rPr>
          <w:rFonts w:cs="Times New Roman"/>
          <w:bCs/>
          <w:szCs w:val="28"/>
        </w:rPr>
        <w:t xml:space="preserve">При этом среди </w:t>
      </w:r>
      <w:r w:rsidRPr="00602C62">
        <w:rPr>
          <w:rFonts w:cs="Times New Roman"/>
          <w:b/>
          <w:szCs w:val="28"/>
        </w:rPr>
        <w:t>проблем</w:t>
      </w:r>
      <w:r w:rsidRPr="00602C62">
        <w:rPr>
          <w:rFonts w:cs="Times New Roman"/>
          <w:bCs/>
          <w:szCs w:val="28"/>
        </w:rPr>
        <w:t xml:space="preserve"> Казахстана, препятствующих интеграции, выделяются:</w:t>
      </w:r>
    </w:p>
    <w:p w14:paraId="140E080C" w14:textId="77777777"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Проблема «Северных территорий»</w:t>
      </w:r>
      <w:r w:rsidRPr="00602C62">
        <w:rPr>
          <w:rFonts w:cs="Times New Roman"/>
          <w:bCs/>
          <w:szCs w:val="28"/>
        </w:rPr>
        <w:t>: слабая экономическая, инфраструктурная и демографическая освоенность северных регионов Казахстана, низкая плотность населения. Отсюда опасения аннексии этих территорий союзником по ЕАЭС – Россией.</w:t>
      </w:r>
    </w:p>
    <w:p w14:paraId="79576A9B" w14:textId="6FC835FE"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lastRenderedPageBreak/>
        <w:t>Процессы «дерусификации»</w:t>
      </w:r>
      <w:r w:rsidRPr="00602C62">
        <w:rPr>
          <w:rFonts w:cs="Times New Roman"/>
          <w:bCs/>
          <w:szCs w:val="28"/>
        </w:rPr>
        <w:t xml:space="preserve">, демографические изменения, которые имеют последствия в виде проблем в сфере образования, отставание технологической базы страны, а значит, </w:t>
      </w:r>
      <w:r w:rsidR="00B06FE6" w:rsidRPr="00602C62">
        <w:rPr>
          <w:rFonts w:cs="Times New Roman"/>
          <w:szCs w:val="28"/>
        </w:rPr>
        <w:t>–</w:t>
      </w:r>
      <w:r w:rsidRPr="00602C62">
        <w:rPr>
          <w:rFonts w:cs="Times New Roman"/>
          <w:bCs/>
          <w:szCs w:val="28"/>
        </w:rPr>
        <w:t xml:space="preserve"> снижение совместимости с российской технологической базой.</w:t>
      </w:r>
    </w:p>
    <w:p w14:paraId="29A1A9A1" w14:textId="77777777"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Нарушение баланса сил в Казахстане</w:t>
      </w:r>
      <w:r w:rsidRPr="00602C62">
        <w:rPr>
          <w:rFonts w:cs="Times New Roman"/>
          <w:bCs/>
          <w:szCs w:val="28"/>
        </w:rPr>
        <w:t xml:space="preserve">: с началом СВО кратно возросло количество противников России и участия в общих с ней интеграционных проектах. </w:t>
      </w:r>
    </w:p>
    <w:p w14:paraId="39F55FED" w14:textId="77777777"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Неустоявшаяся политическая система</w:t>
      </w:r>
      <w:r w:rsidRPr="00602C62">
        <w:rPr>
          <w:rFonts w:cs="Times New Roman"/>
          <w:bCs/>
          <w:szCs w:val="28"/>
        </w:rPr>
        <w:t xml:space="preserve"> (транзит власти), делающая ее весьма неустойчивой (что показали события января 2022 года) и создающая риски непоследовательной внешней политики Астаны в рамках ЕАЭС.</w:t>
      </w:r>
    </w:p>
    <w:p w14:paraId="156DEA28" w14:textId="283A6CEF"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 xml:space="preserve">Социально-экономический разрыв </w:t>
      </w:r>
      <w:r w:rsidRPr="00602C62">
        <w:rPr>
          <w:rFonts w:cs="Times New Roman"/>
          <w:bCs/>
          <w:szCs w:val="28"/>
        </w:rPr>
        <w:t>между социальными стратами и регионами казахстанского общества, что создает угрозу внутренней дестабилизации и, соответственно, успешно</w:t>
      </w:r>
      <w:r w:rsidR="00A33249" w:rsidRPr="00602C62">
        <w:rPr>
          <w:rFonts w:cs="Times New Roman"/>
          <w:bCs/>
          <w:szCs w:val="28"/>
        </w:rPr>
        <w:t xml:space="preserve">й социальной активности </w:t>
      </w:r>
      <w:r w:rsidRPr="00602C62">
        <w:rPr>
          <w:rFonts w:cs="Times New Roman"/>
          <w:bCs/>
          <w:szCs w:val="28"/>
        </w:rPr>
        <w:t>широких масс в</w:t>
      </w:r>
      <w:r w:rsidR="00A33249" w:rsidRPr="00602C62">
        <w:rPr>
          <w:rFonts w:cs="Times New Roman"/>
          <w:bCs/>
          <w:szCs w:val="28"/>
        </w:rPr>
        <w:t xml:space="preserve"> </w:t>
      </w:r>
      <w:r w:rsidRPr="00602C62">
        <w:rPr>
          <w:rFonts w:cs="Times New Roman"/>
          <w:bCs/>
          <w:szCs w:val="28"/>
        </w:rPr>
        <w:t>ЕАЭС.</w:t>
      </w:r>
    </w:p>
    <w:p w14:paraId="34BCB8F4" w14:textId="77777777"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 xml:space="preserve">Проблема </w:t>
      </w:r>
      <w:proofErr w:type="spellStart"/>
      <w:r w:rsidRPr="00602C62">
        <w:rPr>
          <w:rFonts w:cs="Times New Roman"/>
          <w:b/>
          <w:szCs w:val="28"/>
        </w:rPr>
        <w:t>нациостроительства</w:t>
      </w:r>
      <w:proofErr w:type="spellEnd"/>
      <w:r w:rsidRPr="00602C62">
        <w:rPr>
          <w:rFonts w:cs="Times New Roman"/>
          <w:bCs/>
          <w:szCs w:val="28"/>
        </w:rPr>
        <w:t>, связанная с неудачами создания идеологической базы развития казахстанского общества, амбивалентностью геополитического курса страны, фрагментацией мировоззренческой базы населения. Можно наблюдать усиление роли исламского фактора, в том силе, в радикальных формах, особенно на юге страны, часто связанного с внешним центрами влияния (Турция, Саудовская Аравия, Катар)</w:t>
      </w:r>
    </w:p>
    <w:p w14:paraId="471039DD" w14:textId="77777777"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Демонополизация экономики</w:t>
      </w:r>
      <w:r w:rsidRPr="00602C62">
        <w:rPr>
          <w:rFonts w:cs="Times New Roman"/>
          <w:bCs/>
          <w:szCs w:val="28"/>
        </w:rPr>
        <w:t xml:space="preserve"> является сложно решаемой задачей в условиях низкой эффективности государственного управления и стратегического планирования. Демонополизация является важным условием успешной интеграции.</w:t>
      </w:r>
    </w:p>
    <w:p w14:paraId="5488A93A" w14:textId="2D12EDB2"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Активное привлечение иностранного капитала</w:t>
      </w:r>
      <w:r w:rsidRPr="00602C62">
        <w:rPr>
          <w:rFonts w:cs="Times New Roman"/>
          <w:bCs/>
          <w:szCs w:val="28"/>
        </w:rPr>
        <w:t>,</w:t>
      </w:r>
      <w:r w:rsidR="00A33249" w:rsidRPr="00602C62">
        <w:rPr>
          <w:rFonts w:cs="Times New Roman"/>
          <w:bCs/>
          <w:szCs w:val="28"/>
        </w:rPr>
        <w:t xml:space="preserve"> </w:t>
      </w:r>
      <w:r w:rsidR="00A33249" w:rsidRPr="00602C62">
        <w:rPr>
          <w:rFonts w:cs="Times New Roman"/>
          <w:b/>
          <w:szCs w:val="28"/>
        </w:rPr>
        <w:t>реализация «политики многовекторности»</w:t>
      </w:r>
      <w:r w:rsidR="00A33249" w:rsidRPr="00602C62">
        <w:rPr>
          <w:rFonts w:cs="Times New Roman"/>
          <w:bCs/>
          <w:szCs w:val="28"/>
        </w:rPr>
        <w:t xml:space="preserve"> </w:t>
      </w:r>
      <w:r w:rsidRPr="00602C62">
        <w:rPr>
          <w:rFonts w:cs="Times New Roman"/>
          <w:bCs/>
          <w:szCs w:val="28"/>
        </w:rPr>
        <w:t>постави</w:t>
      </w:r>
      <w:r w:rsidR="00A33249" w:rsidRPr="00602C62">
        <w:rPr>
          <w:rFonts w:cs="Times New Roman"/>
          <w:bCs/>
          <w:szCs w:val="28"/>
        </w:rPr>
        <w:t>ли</w:t>
      </w:r>
      <w:r w:rsidRPr="00602C62">
        <w:rPr>
          <w:rFonts w:cs="Times New Roman"/>
          <w:bCs/>
          <w:szCs w:val="28"/>
        </w:rPr>
        <w:t xml:space="preserve"> экономическую и отчасти политическую систему РК в зависимость от внешних геополитических </w:t>
      </w:r>
      <w:proofErr w:type="spellStart"/>
      <w:r w:rsidRPr="00602C62">
        <w:rPr>
          <w:rFonts w:cs="Times New Roman"/>
          <w:bCs/>
          <w:szCs w:val="28"/>
        </w:rPr>
        <w:t>акторов</w:t>
      </w:r>
      <w:proofErr w:type="spellEnd"/>
      <w:r w:rsidRPr="00602C62">
        <w:rPr>
          <w:rFonts w:cs="Times New Roman"/>
          <w:bCs/>
          <w:szCs w:val="28"/>
        </w:rPr>
        <w:t>.  Это, в свою очередь, сужает возможности в рамках евразийской интеграции, усиливает влияние конкурентов и противников евразийской интеграции.</w:t>
      </w:r>
    </w:p>
    <w:p w14:paraId="19D0FD06" w14:textId="7E6FFE42" w:rsidR="00824ED0" w:rsidRPr="00602C62"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«Разрыв» информационного поля</w:t>
      </w:r>
      <w:r w:rsidRPr="00602C62">
        <w:rPr>
          <w:rFonts w:cs="Times New Roman"/>
          <w:bCs/>
          <w:szCs w:val="28"/>
        </w:rPr>
        <w:t>, связанн</w:t>
      </w:r>
      <w:r w:rsidR="00A33249" w:rsidRPr="00602C62">
        <w:rPr>
          <w:rFonts w:cs="Times New Roman"/>
          <w:bCs/>
          <w:szCs w:val="28"/>
        </w:rPr>
        <w:t>ый</w:t>
      </w:r>
      <w:r w:rsidRPr="00602C62">
        <w:rPr>
          <w:rFonts w:cs="Times New Roman"/>
          <w:bCs/>
          <w:szCs w:val="28"/>
        </w:rPr>
        <w:t xml:space="preserve"> с неосмотрительной информационной политикой казахстанского политического руководства и расколом казахстанского общества по вопросу внешней политики России. Триггером в усугублении «разрыва» стала СВО России на Украине.  </w:t>
      </w:r>
    </w:p>
    <w:p w14:paraId="49F952AE" w14:textId="49F01512" w:rsidR="00824ED0" w:rsidRDefault="00824ED0" w:rsidP="000438A9">
      <w:pPr>
        <w:pStyle w:val="a3"/>
        <w:numPr>
          <w:ilvl w:val="0"/>
          <w:numId w:val="24"/>
        </w:numPr>
        <w:spacing w:after="0" w:line="240" w:lineRule="auto"/>
        <w:ind w:left="0" w:firstLine="709"/>
        <w:jc w:val="both"/>
        <w:rPr>
          <w:rFonts w:cs="Times New Roman"/>
          <w:bCs/>
          <w:szCs w:val="28"/>
        </w:rPr>
      </w:pPr>
      <w:r w:rsidRPr="00602C62">
        <w:rPr>
          <w:rFonts w:cs="Times New Roman"/>
          <w:b/>
          <w:szCs w:val="28"/>
        </w:rPr>
        <w:t>Проблемы исторической памяти населения РК</w:t>
      </w:r>
      <w:r w:rsidRPr="00602C62">
        <w:rPr>
          <w:rFonts w:cs="Times New Roman"/>
          <w:bCs/>
          <w:szCs w:val="28"/>
        </w:rPr>
        <w:t>: в силу неоднозначных образовательных и социокультурных практик, влияния внешних сил за годы независимости страны в исторической памяти сформировались «разрывы» и искажения, которые могут негативно влиять на продуктивность интеграционного взаимодействия и взаимопонимание с Россией.</w:t>
      </w:r>
    </w:p>
    <w:p w14:paraId="1A651F25" w14:textId="77777777" w:rsidR="00C94835" w:rsidRPr="00AA3156" w:rsidRDefault="00C94835" w:rsidP="000438A9">
      <w:pPr>
        <w:pStyle w:val="a3"/>
        <w:spacing w:after="0" w:line="240" w:lineRule="auto"/>
        <w:ind w:left="0" w:firstLine="709"/>
        <w:jc w:val="both"/>
        <w:rPr>
          <w:rFonts w:cs="Times New Roman"/>
          <w:bCs/>
          <w:szCs w:val="28"/>
        </w:rPr>
      </w:pPr>
    </w:p>
    <w:p w14:paraId="29E233CF" w14:textId="55E4BFEC" w:rsidR="00C94835" w:rsidRPr="00602C62" w:rsidRDefault="00A33249" w:rsidP="002D4815">
      <w:pPr>
        <w:spacing w:after="0" w:line="240" w:lineRule="auto"/>
        <w:ind w:firstLine="709"/>
        <w:contextualSpacing/>
        <w:jc w:val="both"/>
        <w:rPr>
          <w:rFonts w:cs="Times New Roman"/>
          <w:szCs w:val="28"/>
        </w:rPr>
      </w:pPr>
      <w:r w:rsidRPr="00602C62">
        <w:rPr>
          <w:rFonts w:cs="Times New Roman"/>
          <w:b/>
          <w:bCs/>
          <w:szCs w:val="28"/>
        </w:rPr>
        <w:t xml:space="preserve">Для </w:t>
      </w:r>
      <w:r w:rsidR="00824ED0" w:rsidRPr="00602C62">
        <w:rPr>
          <w:rFonts w:cs="Times New Roman"/>
          <w:b/>
          <w:bCs/>
          <w:szCs w:val="28"/>
        </w:rPr>
        <w:t>Кыргызстан</w:t>
      </w:r>
      <w:r w:rsidRPr="00602C62">
        <w:rPr>
          <w:rFonts w:cs="Times New Roman"/>
          <w:b/>
          <w:bCs/>
          <w:szCs w:val="28"/>
        </w:rPr>
        <w:t>а</w:t>
      </w:r>
      <w:r w:rsidR="00824ED0" w:rsidRPr="00602C62">
        <w:rPr>
          <w:rFonts w:cs="Times New Roman"/>
          <w:szCs w:val="28"/>
        </w:rPr>
        <w:t>, как участник</w:t>
      </w:r>
      <w:r w:rsidRPr="00602C62">
        <w:rPr>
          <w:rFonts w:cs="Times New Roman"/>
          <w:szCs w:val="28"/>
        </w:rPr>
        <w:t>а</w:t>
      </w:r>
      <w:r w:rsidR="00824ED0" w:rsidRPr="00602C62">
        <w:rPr>
          <w:rFonts w:cs="Times New Roman"/>
          <w:szCs w:val="28"/>
        </w:rPr>
        <w:t xml:space="preserve"> ЕАЭС, </w:t>
      </w:r>
      <w:r w:rsidRPr="00602C62">
        <w:rPr>
          <w:rFonts w:cs="Times New Roman"/>
          <w:szCs w:val="28"/>
        </w:rPr>
        <w:t xml:space="preserve">эксперты выделили </w:t>
      </w:r>
      <w:r w:rsidR="00824ED0" w:rsidRPr="00602C62">
        <w:rPr>
          <w:rFonts w:cs="Times New Roman"/>
          <w:szCs w:val="28"/>
        </w:rPr>
        <w:t xml:space="preserve">следующие </w:t>
      </w:r>
      <w:r w:rsidR="00824ED0" w:rsidRPr="00602C62">
        <w:rPr>
          <w:rFonts w:cs="Times New Roman"/>
          <w:b/>
          <w:bCs/>
          <w:szCs w:val="28"/>
        </w:rPr>
        <w:t>интересы</w:t>
      </w:r>
      <w:r w:rsidR="00824ED0" w:rsidRPr="00602C62">
        <w:rPr>
          <w:rFonts w:cs="Times New Roman"/>
          <w:szCs w:val="28"/>
        </w:rPr>
        <w:t xml:space="preserve"> в интеграции:</w:t>
      </w:r>
    </w:p>
    <w:p w14:paraId="16022FF6" w14:textId="31F96413" w:rsidR="00824ED0" w:rsidRPr="00602C62" w:rsidRDefault="00A33249" w:rsidP="000438A9">
      <w:pPr>
        <w:numPr>
          <w:ilvl w:val="0"/>
          <w:numId w:val="19"/>
        </w:numPr>
        <w:spacing w:after="0" w:line="240" w:lineRule="auto"/>
        <w:ind w:left="0" w:firstLine="709"/>
        <w:contextualSpacing/>
        <w:jc w:val="both"/>
        <w:rPr>
          <w:rFonts w:cs="Times New Roman"/>
          <w:szCs w:val="28"/>
        </w:rPr>
      </w:pPr>
      <w:r w:rsidRPr="00602C62">
        <w:rPr>
          <w:rFonts w:cs="Times New Roman"/>
          <w:b/>
          <w:bCs/>
          <w:szCs w:val="28"/>
        </w:rPr>
        <w:lastRenderedPageBreak/>
        <w:t>Использование преимуществ экономического союза</w:t>
      </w:r>
      <w:r w:rsidR="00824ED0" w:rsidRPr="00602C62">
        <w:rPr>
          <w:rFonts w:cs="Times New Roman"/>
          <w:b/>
          <w:bCs/>
          <w:szCs w:val="28"/>
        </w:rPr>
        <w:t>.</w:t>
      </w:r>
      <w:r w:rsidR="00824ED0" w:rsidRPr="00602C62">
        <w:rPr>
          <w:rFonts w:cs="Times New Roman"/>
          <w:szCs w:val="28"/>
        </w:rPr>
        <w:t xml:space="preserve"> Несмотря на то, что республика являлась участником преференциальных соглашений в рамках СНГ, с созданием в 2010 году Таможенного союза ЕАЭС страна стала испытывать серьезные трудности в торговле со странами «тройки». Существенное влияние стали иметь так называемые нетарифные барьеры. </w:t>
      </w:r>
    </w:p>
    <w:p w14:paraId="6CF6B4A0"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Перспектива реализации крупных инфраструктурных проектов и обеспеченность по стабильным и более низким ценам стратегическими ресурсами стали для КР важными аргументами в пользу евразийской интеграции. ЕАЭС стал своего рода «подушкой безопасности» для КР. Результаты заметны во всех сферах взаимодействия. Наиболее заметные преимущества Кыргызстан получил от свободы движения рабочей силы, товаров и услуг.</w:t>
      </w:r>
    </w:p>
    <w:p w14:paraId="4F7C4A2C" w14:textId="21F1ED84" w:rsidR="00824ED0" w:rsidRPr="00602C62" w:rsidRDefault="00824ED0" w:rsidP="000438A9">
      <w:pPr>
        <w:numPr>
          <w:ilvl w:val="0"/>
          <w:numId w:val="19"/>
        </w:numPr>
        <w:spacing w:after="0" w:line="240" w:lineRule="auto"/>
        <w:ind w:left="0" w:firstLine="709"/>
        <w:contextualSpacing/>
        <w:jc w:val="both"/>
        <w:rPr>
          <w:rFonts w:cs="Times New Roman"/>
          <w:szCs w:val="28"/>
        </w:rPr>
      </w:pPr>
      <w:r w:rsidRPr="00602C62">
        <w:rPr>
          <w:rFonts w:cs="Times New Roman"/>
          <w:b/>
          <w:bCs/>
          <w:szCs w:val="28"/>
        </w:rPr>
        <w:t>Свободное передвижение трудовых ресурсов.</w:t>
      </w:r>
      <w:r w:rsidRPr="00602C62">
        <w:rPr>
          <w:rFonts w:cs="Times New Roman"/>
          <w:szCs w:val="28"/>
        </w:rPr>
        <w:t xml:space="preserve"> Кыргызстан – страна, которая уделяет все больше внимания защите своих граждан, находящихся на заработках за рубежом. Власти республики не скрывают, что трудовая миграция из просто явления превратилась в важный фактор поддержания экономической и социальной стабильности в стране. Основной поток выезжающих на заработки направлен </w:t>
      </w:r>
      <w:r w:rsidR="00A33249" w:rsidRPr="00602C62">
        <w:rPr>
          <w:rFonts w:cs="Times New Roman"/>
          <w:szCs w:val="28"/>
        </w:rPr>
        <w:t>в</w:t>
      </w:r>
      <w:r w:rsidRPr="00602C62">
        <w:rPr>
          <w:rFonts w:cs="Times New Roman"/>
          <w:szCs w:val="28"/>
        </w:rPr>
        <w:t xml:space="preserve"> Российскую Федерацию (около 90% всех мигрантов).</w:t>
      </w:r>
    </w:p>
    <w:p w14:paraId="6E365120"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При этом объемы денежных переводов трудовых мигрантов составляют приблизительно 30% ВВП КР, что делает Кыргызстан одной из самых зависимых стран от уровня таких поступлений. </w:t>
      </w:r>
    </w:p>
    <w:p w14:paraId="34D31BFB"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Членство в ЕАЭС обеспечивает широкие возможности для мигрантов из республики в вопросе трудоустройства (фактически они имеют в этом почти такие же права, как и граждане РФ). Страна заинтересована в расширении трудовой миграции и болезненно реагирует на любые меры по ужесточению требований к мигрантам. </w:t>
      </w:r>
    </w:p>
    <w:p w14:paraId="21E540A1" w14:textId="77777777" w:rsidR="00824ED0" w:rsidRPr="00602C62" w:rsidRDefault="00824ED0" w:rsidP="000438A9">
      <w:pPr>
        <w:numPr>
          <w:ilvl w:val="0"/>
          <w:numId w:val="19"/>
        </w:numPr>
        <w:spacing w:after="0" w:line="240" w:lineRule="auto"/>
        <w:ind w:left="0" w:firstLine="709"/>
        <w:contextualSpacing/>
        <w:jc w:val="both"/>
        <w:rPr>
          <w:rFonts w:cs="Times New Roman"/>
          <w:szCs w:val="28"/>
        </w:rPr>
      </w:pPr>
      <w:r w:rsidRPr="00602C62">
        <w:rPr>
          <w:rFonts w:cs="Times New Roman"/>
          <w:b/>
          <w:bCs/>
          <w:szCs w:val="28"/>
        </w:rPr>
        <w:t>Признание документов об образовании.</w:t>
      </w:r>
      <w:r w:rsidRPr="00602C62">
        <w:rPr>
          <w:rFonts w:cs="Times New Roman"/>
          <w:szCs w:val="28"/>
        </w:rPr>
        <w:t xml:space="preserve"> Говоря о реализации возможностей трудовых мигрантов и республики в целом, важным для Кыргызстана является прямое признание в ЕАЭС документов об образовании. Более того, Договор о Союзе закрепляет право детей трудящихся государств – членов ЕАЭС на посещение дошкольных учреждений и получение образования в государстве трудоустройства. </w:t>
      </w:r>
    </w:p>
    <w:p w14:paraId="72ED2F29" w14:textId="77777777" w:rsidR="00824ED0" w:rsidRPr="00602C62" w:rsidRDefault="00824ED0" w:rsidP="000438A9">
      <w:pPr>
        <w:numPr>
          <w:ilvl w:val="0"/>
          <w:numId w:val="19"/>
        </w:numPr>
        <w:spacing w:after="0" w:line="240" w:lineRule="auto"/>
        <w:ind w:left="0" w:firstLine="709"/>
        <w:contextualSpacing/>
        <w:jc w:val="both"/>
        <w:rPr>
          <w:rFonts w:cs="Times New Roman"/>
          <w:b/>
          <w:bCs/>
          <w:szCs w:val="28"/>
        </w:rPr>
      </w:pPr>
      <w:r w:rsidRPr="00602C62">
        <w:rPr>
          <w:rFonts w:cs="Times New Roman"/>
          <w:b/>
          <w:bCs/>
          <w:szCs w:val="28"/>
        </w:rPr>
        <w:t xml:space="preserve">Интеграция образования. </w:t>
      </w:r>
      <w:r w:rsidRPr="00602C62">
        <w:rPr>
          <w:rFonts w:cs="Times New Roman"/>
          <w:szCs w:val="28"/>
        </w:rPr>
        <w:t xml:space="preserve">Для ЕАЭС сфера образования является сквозной, охватывающей самые различные аспекты взаимодействия. Создание общего рынка труда требует решения вопросов сближения (сопоставимости) образовательных и профессиональных стандартов. Актуальным является и вопрос о формировании общего рынка образовательных услуг с общими нормами и равной конкуренцией, в конечном счете также нацеленного на повышение качества человеческого капитала и конкурентоспособности стран-участниц. </w:t>
      </w:r>
    </w:p>
    <w:p w14:paraId="10372D76" w14:textId="33352E8D" w:rsidR="00824ED0" w:rsidRPr="00602C62" w:rsidRDefault="00824ED0" w:rsidP="000438A9">
      <w:pPr>
        <w:spacing w:after="0" w:line="240" w:lineRule="auto"/>
        <w:ind w:firstLine="709"/>
        <w:jc w:val="both"/>
        <w:rPr>
          <w:rFonts w:cs="Times New Roman"/>
          <w:szCs w:val="28"/>
        </w:rPr>
      </w:pPr>
      <w:r w:rsidRPr="00602C62">
        <w:rPr>
          <w:rFonts w:cs="Times New Roman"/>
          <w:szCs w:val="28"/>
        </w:rPr>
        <w:t>Частный случай и запрос, на примере Кыргызстана, для систем высшего образования и повышения квалификации – подготовка кадров (специалистов по таможенному делу, техническому регулированию</w:t>
      </w:r>
      <w:r w:rsidR="00F36340" w:rsidRPr="00602C62">
        <w:rPr>
          <w:rFonts w:cs="Times New Roman"/>
          <w:szCs w:val="28"/>
        </w:rPr>
        <w:t xml:space="preserve">, </w:t>
      </w:r>
      <w:r w:rsidRPr="00602C62">
        <w:rPr>
          <w:rFonts w:cs="Times New Roman"/>
          <w:szCs w:val="28"/>
        </w:rPr>
        <w:t xml:space="preserve">менеджеров, консультантов, аналитиков, экспертов и т.д.). При этом граждане республики </w:t>
      </w:r>
      <w:r w:rsidRPr="00602C62">
        <w:rPr>
          <w:rFonts w:cs="Times New Roman"/>
          <w:szCs w:val="28"/>
        </w:rPr>
        <w:lastRenderedPageBreak/>
        <w:t>имеют возможность поступать в вузы России в рамках общего конкурса на б</w:t>
      </w:r>
      <w:r w:rsidR="00F36340" w:rsidRPr="00602C62">
        <w:rPr>
          <w:rFonts w:cs="Times New Roman"/>
          <w:szCs w:val="28"/>
        </w:rPr>
        <w:t>юджетные</w:t>
      </w:r>
      <w:r w:rsidRPr="00602C62">
        <w:rPr>
          <w:rFonts w:cs="Times New Roman"/>
          <w:szCs w:val="28"/>
        </w:rPr>
        <w:t xml:space="preserve"> места.</w:t>
      </w:r>
    </w:p>
    <w:p w14:paraId="2FD7BB32" w14:textId="76163066" w:rsidR="00824ED0" w:rsidRPr="00602C62" w:rsidRDefault="00824ED0" w:rsidP="000438A9">
      <w:pPr>
        <w:numPr>
          <w:ilvl w:val="0"/>
          <w:numId w:val="19"/>
        </w:numPr>
        <w:spacing w:after="0" w:line="240" w:lineRule="auto"/>
        <w:ind w:left="0" w:firstLine="709"/>
        <w:contextualSpacing/>
        <w:jc w:val="both"/>
        <w:rPr>
          <w:rFonts w:cs="Times New Roman"/>
          <w:szCs w:val="28"/>
        </w:rPr>
      </w:pPr>
      <w:r w:rsidRPr="00602C62">
        <w:rPr>
          <w:rFonts w:cs="Times New Roman"/>
          <w:b/>
          <w:bCs/>
          <w:szCs w:val="28"/>
        </w:rPr>
        <w:t>Рынок сбыта сельскохозяйственной и иной продукции.</w:t>
      </w:r>
      <w:r w:rsidRPr="00602C62">
        <w:rPr>
          <w:rFonts w:cs="Times New Roman"/>
          <w:szCs w:val="28"/>
        </w:rPr>
        <w:t xml:space="preserve"> Доступ к рынку ЕАЭС приводит к серьезным изменениям во многих секторах экономики. Выигрывают производства, которые смогли создать добавленную стоимость на территории республики. Это прежде всего швейная отрасль и производство сельскохозяйственной продукции. Например, среди экспортируемых товаров в Россию увеличился вывоз фруктов и овощей</w:t>
      </w:r>
      <w:r w:rsidR="00F36340" w:rsidRPr="00602C62">
        <w:rPr>
          <w:rFonts w:cs="Times New Roman"/>
          <w:szCs w:val="28"/>
        </w:rPr>
        <w:t xml:space="preserve">, </w:t>
      </w:r>
      <w:r w:rsidRPr="00602C62">
        <w:rPr>
          <w:rFonts w:cs="Times New Roman"/>
          <w:szCs w:val="28"/>
        </w:rPr>
        <w:t xml:space="preserve">объем поставок молочной продукции в Казахстан вырос в разы. </w:t>
      </w:r>
    </w:p>
    <w:p w14:paraId="023530E7" w14:textId="4C565A72" w:rsidR="00824ED0" w:rsidRPr="00602C62" w:rsidRDefault="00824ED0" w:rsidP="000438A9">
      <w:pPr>
        <w:numPr>
          <w:ilvl w:val="0"/>
          <w:numId w:val="19"/>
        </w:numPr>
        <w:spacing w:after="0" w:line="240" w:lineRule="auto"/>
        <w:ind w:left="0" w:firstLine="709"/>
        <w:contextualSpacing/>
        <w:jc w:val="both"/>
        <w:rPr>
          <w:rFonts w:cs="Times New Roman"/>
          <w:b/>
          <w:bCs/>
          <w:szCs w:val="28"/>
        </w:rPr>
      </w:pPr>
      <w:r w:rsidRPr="00602C62">
        <w:rPr>
          <w:rFonts w:cs="Times New Roman"/>
          <w:b/>
          <w:bCs/>
          <w:szCs w:val="28"/>
        </w:rPr>
        <w:t xml:space="preserve">Рынок сбыта драгоценных металлов. </w:t>
      </w:r>
      <w:r w:rsidRPr="00602C62">
        <w:rPr>
          <w:rFonts w:cs="Times New Roman"/>
          <w:szCs w:val="28"/>
        </w:rPr>
        <w:t>За последний период республика столкнулась с рекордным сокращением числа сделок по продаже золота, котор</w:t>
      </w:r>
      <w:r w:rsidR="00F36340" w:rsidRPr="00602C62">
        <w:rPr>
          <w:rFonts w:cs="Times New Roman"/>
          <w:szCs w:val="28"/>
        </w:rPr>
        <w:t>ое</w:t>
      </w:r>
      <w:r w:rsidRPr="00602C62">
        <w:rPr>
          <w:rFonts w:cs="Times New Roman"/>
          <w:szCs w:val="28"/>
        </w:rPr>
        <w:t xml:space="preserve"> многие годы был</w:t>
      </w:r>
      <w:r w:rsidR="00F36340" w:rsidRPr="00602C62">
        <w:rPr>
          <w:rFonts w:cs="Times New Roman"/>
          <w:szCs w:val="28"/>
        </w:rPr>
        <w:t>о</w:t>
      </w:r>
      <w:r w:rsidRPr="00602C62">
        <w:rPr>
          <w:rFonts w:cs="Times New Roman"/>
          <w:szCs w:val="28"/>
        </w:rPr>
        <w:t xml:space="preserve"> главной статьей доходов во внешней торговле республики. Одна из причин этого </w:t>
      </w:r>
      <w:r w:rsidR="00B06FE6" w:rsidRPr="00602C62">
        <w:rPr>
          <w:rFonts w:cs="Times New Roman"/>
          <w:szCs w:val="28"/>
        </w:rPr>
        <w:t>–</w:t>
      </w:r>
      <w:r w:rsidRPr="00602C62">
        <w:rPr>
          <w:rFonts w:cs="Times New Roman"/>
          <w:szCs w:val="28"/>
        </w:rPr>
        <w:t xml:space="preserve"> сокращение объемов добычи руды с относительно высоким содержанием золота и сопутствующего серебра. Другой причиной является снижение спроса со стороны традиционных покупателей. Критическая для экономики КР ситуация </w:t>
      </w:r>
      <w:r w:rsidR="00B06FE6" w:rsidRPr="00602C62">
        <w:rPr>
          <w:rFonts w:cs="Times New Roman"/>
          <w:szCs w:val="28"/>
        </w:rPr>
        <w:t>–</w:t>
      </w:r>
      <w:r w:rsidRPr="00602C62">
        <w:rPr>
          <w:rFonts w:cs="Times New Roman"/>
          <w:szCs w:val="28"/>
        </w:rPr>
        <w:t xml:space="preserve"> последствие новой инвестиционной политики. Правительство заявило о кардинальном пересмотре договоренностей с иностранным инвестором, который работал на Тянь-Шане свыше двадцати лет, осваивая золоторудное месторождение Кумтор. Как результат, </w:t>
      </w:r>
      <w:r w:rsidR="00B06FE6" w:rsidRPr="00602C62">
        <w:rPr>
          <w:rFonts w:cs="Times New Roman"/>
          <w:szCs w:val="28"/>
        </w:rPr>
        <w:t>–</w:t>
      </w:r>
      <w:r w:rsidRPr="00602C62">
        <w:rPr>
          <w:rFonts w:cs="Times New Roman"/>
          <w:szCs w:val="28"/>
        </w:rPr>
        <w:t xml:space="preserve"> Лондонская ассоциация участников рынка драгоценных металлов LBMA временно исключила КР из списка надежных поставщиков.</w:t>
      </w:r>
    </w:p>
    <w:p w14:paraId="4DA1C930"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В этих обстоятельствах соглашение об особенностях осуществления операций с драгоценными металлами и драгоценными камнями в рамках ЕАЭС закладывает основу для развития общего рынка драгоценных металлов. Реализация соглашения позволит создать условия для обеспечения свободного обращения драгоценных металлов, драгоценных камней и изделий из них на внутреннем рынке ЕАЭС.</w:t>
      </w:r>
    </w:p>
    <w:p w14:paraId="52B003EA" w14:textId="77777777" w:rsidR="00824ED0" w:rsidRPr="00602C62" w:rsidRDefault="00824ED0" w:rsidP="000438A9">
      <w:pPr>
        <w:numPr>
          <w:ilvl w:val="0"/>
          <w:numId w:val="19"/>
        </w:numPr>
        <w:spacing w:after="0" w:line="240" w:lineRule="auto"/>
        <w:ind w:left="0" w:firstLine="709"/>
        <w:contextualSpacing/>
        <w:jc w:val="both"/>
        <w:rPr>
          <w:rFonts w:cs="Times New Roman"/>
          <w:b/>
          <w:bCs/>
          <w:szCs w:val="28"/>
        </w:rPr>
      </w:pPr>
      <w:r w:rsidRPr="00602C62">
        <w:rPr>
          <w:rFonts w:cs="Times New Roman"/>
          <w:b/>
          <w:bCs/>
          <w:szCs w:val="28"/>
        </w:rPr>
        <w:t xml:space="preserve">Беспошлинное получение углеводородов. </w:t>
      </w:r>
      <w:r w:rsidRPr="00602C62">
        <w:rPr>
          <w:rFonts w:cs="Times New Roman"/>
          <w:szCs w:val="28"/>
        </w:rPr>
        <w:t>Общий рынок газа, нефти и нефтепродуктов создает для Кыргызстана стабильные и долгосрочные возможности по загрузке семи нефтеперерабатывающих заводов и беспошлинным поставкам светлых нефтепродуктов. Почти весь объем нефтепродуктов республика импортирует из России. При этом остается проблемой подготовка к вступлению в силу технических регламентов в отношении импорта и производства нефтепродуктов в самой республике. В июне 2019 года Министерство экономики республики попросило продлить сроки вступления регламентов.</w:t>
      </w:r>
    </w:p>
    <w:p w14:paraId="459311CE" w14:textId="77777777" w:rsidR="00824ED0" w:rsidRPr="00602C62" w:rsidRDefault="00824ED0" w:rsidP="000438A9">
      <w:pPr>
        <w:numPr>
          <w:ilvl w:val="0"/>
          <w:numId w:val="19"/>
        </w:numPr>
        <w:spacing w:after="0" w:line="240" w:lineRule="auto"/>
        <w:ind w:left="0" w:firstLine="709"/>
        <w:contextualSpacing/>
        <w:jc w:val="both"/>
        <w:rPr>
          <w:rFonts w:cs="Times New Roman"/>
          <w:b/>
          <w:bCs/>
          <w:szCs w:val="28"/>
        </w:rPr>
      </w:pPr>
      <w:r w:rsidRPr="00602C62">
        <w:rPr>
          <w:rFonts w:cs="Times New Roman"/>
          <w:b/>
          <w:bCs/>
          <w:szCs w:val="28"/>
        </w:rPr>
        <w:t xml:space="preserve">Обеспечение продовольственной безопасности. </w:t>
      </w:r>
      <w:r w:rsidRPr="00602C62">
        <w:rPr>
          <w:rFonts w:cs="Times New Roman"/>
          <w:szCs w:val="28"/>
        </w:rPr>
        <w:t xml:space="preserve">Согласно Программе продовольственной безопасности и питания в КР на 2019-2023 годы, темпы роста сельского хозяйства в КР ниже, чем темпы роста всей экономики при сравнительно высоких темпах роста населения. Так, не достигнута продовольственная независимость по сахару и кондитерским изделиям, растительному маслу, плодам и ягодам, хлебу и хлебопродуктам. Имеет место недостаточное потребление мяса и мясопродуктов, яиц и сахара. Сегодня на импорт приходятся более 70% потребительских и </w:t>
      </w:r>
      <w:r w:rsidRPr="00602C62">
        <w:rPr>
          <w:rFonts w:cs="Times New Roman"/>
          <w:szCs w:val="28"/>
        </w:rPr>
        <w:lastRenderedPageBreak/>
        <w:t xml:space="preserve">продовольственных товаров, которые потребляются в КР. В целом, большую часть продуктов питания Кыргызстан закупает в странах ЕАЭС. Только 35% закупаемых объемов приходится на третьи страны. </w:t>
      </w:r>
    </w:p>
    <w:p w14:paraId="361EF7F5" w14:textId="7ED4FDE6" w:rsidR="00824ED0" w:rsidRPr="00602C62" w:rsidRDefault="00824ED0" w:rsidP="000438A9">
      <w:pPr>
        <w:numPr>
          <w:ilvl w:val="0"/>
          <w:numId w:val="19"/>
        </w:numPr>
        <w:spacing w:after="0" w:line="240" w:lineRule="auto"/>
        <w:ind w:left="0" w:firstLine="709"/>
        <w:contextualSpacing/>
        <w:jc w:val="both"/>
        <w:rPr>
          <w:rFonts w:cs="Times New Roman"/>
          <w:szCs w:val="28"/>
        </w:rPr>
      </w:pPr>
      <w:r w:rsidRPr="00602C62">
        <w:rPr>
          <w:rFonts w:cs="Times New Roman"/>
          <w:b/>
          <w:bCs/>
          <w:szCs w:val="28"/>
        </w:rPr>
        <w:t xml:space="preserve">Развитие государственного языка. </w:t>
      </w:r>
      <w:r w:rsidRPr="00602C62">
        <w:rPr>
          <w:rFonts w:cs="Times New Roman"/>
          <w:szCs w:val="28"/>
        </w:rPr>
        <w:t xml:space="preserve">С членством в ЕАЭС потенциально может быть связано и решение многих проблем в такой государственной задаче, как развитие государственного кыргызского языка. Отсутствие опыта языкового планирования в республике долгий период сказывалось на формировании эффективной стратегии развития кыргызского языка. Опыт и поддержка специалистов и институтов по языкознанию стран – партнеров может стать недостающим звеном в решении </w:t>
      </w:r>
      <w:r w:rsidR="00101A30" w:rsidRPr="00602C62">
        <w:rPr>
          <w:rFonts w:cs="Times New Roman"/>
          <w:szCs w:val="28"/>
        </w:rPr>
        <w:t xml:space="preserve">этих </w:t>
      </w:r>
      <w:r w:rsidRPr="00602C62">
        <w:rPr>
          <w:rFonts w:cs="Times New Roman"/>
          <w:szCs w:val="28"/>
        </w:rPr>
        <w:t>политическ</w:t>
      </w:r>
      <w:r w:rsidR="00101A30" w:rsidRPr="00602C62">
        <w:rPr>
          <w:rFonts w:cs="Times New Roman"/>
          <w:szCs w:val="28"/>
        </w:rPr>
        <w:t>их</w:t>
      </w:r>
      <w:r w:rsidRPr="00602C62">
        <w:rPr>
          <w:rFonts w:cs="Times New Roman"/>
          <w:szCs w:val="28"/>
        </w:rPr>
        <w:t xml:space="preserve"> и практическ</w:t>
      </w:r>
      <w:r w:rsidR="00101A30" w:rsidRPr="00602C62">
        <w:rPr>
          <w:rFonts w:cs="Times New Roman"/>
          <w:szCs w:val="28"/>
        </w:rPr>
        <w:t>их</w:t>
      </w:r>
      <w:r w:rsidRPr="00602C62">
        <w:rPr>
          <w:rFonts w:cs="Times New Roman"/>
          <w:szCs w:val="28"/>
        </w:rPr>
        <w:t xml:space="preserve"> задач, оказывающих сильнейшее влияние на развитие современного кыргызского общества.</w:t>
      </w:r>
    </w:p>
    <w:p w14:paraId="5D1B4FF6" w14:textId="58356D89" w:rsidR="00824ED0" w:rsidRPr="00602C62" w:rsidRDefault="00824ED0" w:rsidP="000438A9">
      <w:pPr>
        <w:numPr>
          <w:ilvl w:val="0"/>
          <w:numId w:val="19"/>
        </w:numPr>
        <w:spacing w:after="0" w:line="240" w:lineRule="auto"/>
        <w:ind w:left="0" w:firstLine="709"/>
        <w:contextualSpacing/>
        <w:jc w:val="both"/>
        <w:rPr>
          <w:rFonts w:cs="Times New Roman"/>
          <w:b/>
          <w:bCs/>
          <w:szCs w:val="28"/>
        </w:rPr>
      </w:pPr>
      <w:r w:rsidRPr="00602C62">
        <w:rPr>
          <w:rFonts w:cs="Times New Roman"/>
          <w:b/>
          <w:bCs/>
          <w:szCs w:val="28"/>
        </w:rPr>
        <w:t xml:space="preserve">Ограничение влияния Китая и Турции. </w:t>
      </w:r>
      <w:r w:rsidRPr="00602C62">
        <w:rPr>
          <w:rFonts w:cs="Times New Roman"/>
          <w:szCs w:val="28"/>
        </w:rPr>
        <w:t>В силу географических, исторических, политических и экономических особенностей Кыргызстан, да и вся Центральная Азия, оказыва</w:t>
      </w:r>
      <w:r w:rsidR="00101A30" w:rsidRPr="00602C62">
        <w:rPr>
          <w:rFonts w:cs="Times New Roman"/>
          <w:szCs w:val="28"/>
        </w:rPr>
        <w:t>ю</w:t>
      </w:r>
      <w:r w:rsidRPr="00602C62">
        <w:rPr>
          <w:rFonts w:cs="Times New Roman"/>
          <w:szCs w:val="28"/>
        </w:rPr>
        <w:t>тся сегодня подвержен</w:t>
      </w:r>
      <w:r w:rsidR="00101A30" w:rsidRPr="00602C62">
        <w:rPr>
          <w:rFonts w:cs="Times New Roman"/>
          <w:szCs w:val="28"/>
        </w:rPr>
        <w:t>ы</w:t>
      </w:r>
      <w:r w:rsidRPr="00602C62">
        <w:rPr>
          <w:rFonts w:cs="Times New Roman"/>
          <w:szCs w:val="28"/>
        </w:rPr>
        <w:t xml:space="preserve"> внешнему влиянию. Регион стал полем возрастающей конкуренции Турции и Китая, экономическая и культурная экспансия которых несет определенные угрозы. На этом фоне сегодня меняется и роль России. Сотрудничество стран на просторах Евразии становится гарантом экономической и политической устойчивости в регионе. Россия и другие страны – участницы ЕАЭС совместными усилиями работают над созданием Большого Евразийского партнерства – комплексного геополитического проекта.</w:t>
      </w:r>
    </w:p>
    <w:p w14:paraId="7BD78806" w14:textId="77777777" w:rsidR="00824ED0" w:rsidRPr="00602C62" w:rsidRDefault="00824ED0" w:rsidP="000438A9">
      <w:pPr>
        <w:spacing w:after="0" w:line="240" w:lineRule="auto"/>
        <w:ind w:firstLine="709"/>
        <w:contextualSpacing/>
        <w:jc w:val="both"/>
        <w:rPr>
          <w:rFonts w:cs="Times New Roman"/>
          <w:szCs w:val="28"/>
        </w:rPr>
      </w:pPr>
    </w:p>
    <w:p w14:paraId="5363B1F8" w14:textId="43A392C8" w:rsidR="00824ED0" w:rsidRPr="00602C62" w:rsidRDefault="00824ED0" w:rsidP="002D4815">
      <w:pPr>
        <w:spacing w:after="0" w:line="240" w:lineRule="auto"/>
        <w:ind w:firstLine="709"/>
        <w:contextualSpacing/>
        <w:jc w:val="both"/>
        <w:rPr>
          <w:rFonts w:cs="Times New Roman"/>
          <w:szCs w:val="28"/>
        </w:rPr>
      </w:pPr>
      <w:r w:rsidRPr="00602C62">
        <w:rPr>
          <w:rFonts w:cs="Times New Roman"/>
          <w:szCs w:val="28"/>
        </w:rPr>
        <w:t xml:space="preserve">При этом среди </w:t>
      </w:r>
      <w:r w:rsidRPr="00602C62">
        <w:rPr>
          <w:rFonts w:cs="Times New Roman"/>
          <w:b/>
          <w:bCs/>
          <w:szCs w:val="28"/>
        </w:rPr>
        <w:t>проблем Кыргызстана</w:t>
      </w:r>
      <w:r w:rsidRPr="00602C62">
        <w:rPr>
          <w:rFonts w:cs="Times New Roman"/>
          <w:szCs w:val="28"/>
        </w:rPr>
        <w:t>, препятствующих интеграции, выделяются:</w:t>
      </w:r>
    </w:p>
    <w:p w14:paraId="32AF6756" w14:textId="048D222B" w:rsidR="00824ED0" w:rsidRPr="00602C62" w:rsidRDefault="00101A30" w:rsidP="000438A9">
      <w:pPr>
        <w:numPr>
          <w:ilvl w:val="0"/>
          <w:numId w:val="20"/>
        </w:numPr>
        <w:spacing w:after="0" w:line="240" w:lineRule="auto"/>
        <w:ind w:left="0" w:firstLine="709"/>
        <w:contextualSpacing/>
        <w:jc w:val="both"/>
        <w:rPr>
          <w:rFonts w:cs="Times New Roman"/>
          <w:szCs w:val="28"/>
        </w:rPr>
      </w:pPr>
      <w:r w:rsidRPr="00602C62">
        <w:rPr>
          <w:rFonts w:cs="Times New Roman"/>
          <w:b/>
          <w:bCs/>
          <w:szCs w:val="28"/>
        </w:rPr>
        <w:t>Р</w:t>
      </w:r>
      <w:r w:rsidR="00824ED0" w:rsidRPr="00602C62">
        <w:rPr>
          <w:rFonts w:cs="Times New Roman"/>
          <w:b/>
          <w:bCs/>
          <w:szCs w:val="28"/>
        </w:rPr>
        <w:t>еализаци</w:t>
      </w:r>
      <w:r w:rsidRPr="00602C62">
        <w:rPr>
          <w:rFonts w:cs="Times New Roman"/>
          <w:b/>
          <w:bCs/>
          <w:szCs w:val="28"/>
        </w:rPr>
        <w:t>я</w:t>
      </w:r>
      <w:r w:rsidR="00824ED0" w:rsidRPr="00602C62">
        <w:rPr>
          <w:rFonts w:cs="Times New Roman"/>
          <w:b/>
          <w:bCs/>
          <w:szCs w:val="28"/>
        </w:rPr>
        <w:t xml:space="preserve"> суверенитета. </w:t>
      </w:r>
      <w:r w:rsidR="00297244" w:rsidRPr="00602C62">
        <w:rPr>
          <w:rFonts w:cs="Times New Roman"/>
          <w:szCs w:val="28"/>
        </w:rPr>
        <w:t>В настоящее время проявляется тенденция к укреплению с</w:t>
      </w:r>
      <w:r w:rsidR="00824ED0" w:rsidRPr="00602C62">
        <w:rPr>
          <w:rFonts w:cs="Times New Roman"/>
          <w:szCs w:val="28"/>
        </w:rPr>
        <w:t>уверенитет</w:t>
      </w:r>
      <w:r w:rsidR="00297244" w:rsidRPr="00602C62">
        <w:rPr>
          <w:rFonts w:cs="Times New Roman"/>
          <w:szCs w:val="28"/>
        </w:rPr>
        <w:t>а</w:t>
      </w:r>
      <w:r w:rsidR="00824ED0" w:rsidRPr="00602C62">
        <w:rPr>
          <w:rFonts w:cs="Times New Roman"/>
          <w:szCs w:val="28"/>
        </w:rPr>
        <w:t xml:space="preserve"> современной Кыргызской Республики</w:t>
      </w:r>
      <w:r w:rsidR="00297244" w:rsidRPr="00602C62">
        <w:rPr>
          <w:rFonts w:cs="Times New Roman"/>
          <w:szCs w:val="28"/>
        </w:rPr>
        <w:t>.</w:t>
      </w:r>
      <w:r w:rsidR="00824ED0" w:rsidRPr="00602C62">
        <w:rPr>
          <w:rFonts w:cs="Times New Roman"/>
          <w:szCs w:val="28"/>
        </w:rPr>
        <w:t xml:space="preserve"> Действия верховной власти направлены на укрепление материальных и иде</w:t>
      </w:r>
      <w:r w:rsidR="00297244" w:rsidRPr="00602C62">
        <w:rPr>
          <w:rFonts w:cs="Times New Roman"/>
          <w:szCs w:val="28"/>
        </w:rPr>
        <w:t>йных</w:t>
      </w:r>
      <w:r w:rsidR="00824ED0" w:rsidRPr="00602C62">
        <w:rPr>
          <w:rFonts w:cs="Times New Roman"/>
          <w:szCs w:val="28"/>
        </w:rPr>
        <w:t xml:space="preserve"> основ суверенитета, таких как национальная безопасность, обороноспособность, социально- экономическое благополучие, национальная идея и др. </w:t>
      </w:r>
    </w:p>
    <w:p w14:paraId="0E1C2BD5" w14:textId="3564785B" w:rsidR="00824ED0" w:rsidRPr="00602C62" w:rsidRDefault="00824ED0" w:rsidP="000438A9">
      <w:pPr>
        <w:numPr>
          <w:ilvl w:val="0"/>
          <w:numId w:val="20"/>
        </w:numPr>
        <w:spacing w:after="0" w:line="240" w:lineRule="auto"/>
        <w:ind w:left="0" w:firstLine="709"/>
        <w:contextualSpacing/>
        <w:jc w:val="both"/>
        <w:rPr>
          <w:rFonts w:cs="Times New Roman"/>
          <w:b/>
          <w:bCs/>
          <w:szCs w:val="28"/>
        </w:rPr>
      </w:pPr>
      <w:r w:rsidRPr="00602C62">
        <w:rPr>
          <w:rFonts w:cs="Times New Roman"/>
          <w:b/>
          <w:bCs/>
          <w:szCs w:val="28"/>
        </w:rPr>
        <w:t xml:space="preserve">Отсутствие технического регламента в АПК. </w:t>
      </w:r>
      <w:r w:rsidRPr="00602C62">
        <w:rPr>
          <w:rFonts w:cs="Times New Roman"/>
          <w:szCs w:val="28"/>
        </w:rPr>
        <w:t xml:space="preserve">Среди проблем реализации возможного экспортного потенциала республики в агропромышленном секторе можно назвать следующую: большую часть фермерских хозяйств составляют семейные хозяйства, где производится более 90% сельскохозяйственной продукции, при этом частный сектор владеет 75% пахотных земель в КР. Средний надел хозяйства при этом составляет 2 – 3 гектара, что не позволяет вести речь об экспортоориентированном фермерском хозяйстве с серьезной механизацией. Найти поставщика овощей или фруктов, готового ежемесячно поставлять, для примера, 50 тонн однотипного товара в крупную торговую сеть России и Казахстана – неразрешимая задача. </w:t>
      </w:r>
    </w:p>
    <w:p w14:paraId="69CA38D5"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Еще одна проблема реализации экспортного потенциала – соблюдение сельхозпроизводителями технических регламентов ЕАЭС.</w:t>
      </w:r>
    </w:p>
    <w:p w14:paraId="46411626" w14:textId="296036B5" w:rsidR="00824ED0" w:rsidRPr="00602C62" w:rsidRDefault="00824ED0" w:rsidP="000438A9">
      <w:pPr>
        <w:numPr>
          <w:ilvl w:val="0"/>
          <w:numId w:val="20"/>
        </w:numPr>
        <w:spacing w:after="0" w:line="240" w:lineRule="auto"/>
        <w:ind w:left="0" w:firstLine="709"/>
        <w:contextualSpacing/>
        <w:jc w:val="both"/>
        <w:rPr>
          <w:rFonts w:cs="Times New Roman"/>
          <w:b/>
          <w:bCs/>
          <w:szCs w:val="28"/>
        </w:rPr>
      </w:pPr>
      <w:r w:rsidRPr="00602C62">
        <w:rPr>
          <w:rFonts w:cs="Times New Roman"/>
          <w:b/>
          <w:bCs/>
          <w:szCs w:val="28"/>
        </w:rPr>
        <w:lastRenderedPageBreak/>
        <w:t>Проблема политической стабильности.</w:t>
      </w:r>
      <w:r w:rsidR="00297244" w:rsidRPr="00602C62">
        <w:rPr>
          <w:rFonts w:cs="Times New Roman"/>
          <w:b/>
          <w:bCs/>
          <w:szCs w:val="28"/>
        </w:rPr>
        <w:t xml:space="preserve"> </w:t>
      </w:r>
      <w:r w:rsidRPr="00602C62">
        <w:rPr>
          <w:rFonts w:cs="Times New Roman"/>
          <w:szCs w:val="28"/>
        </w:rPr>
        <w:t>Необходимым условием экономического развития любого общества является социально-политическая стабильность.  Для Кыргызстана этот вопрос с особой остротой впервые встал после событий 2005 года. События 2010 и 2020 гг. уже обозначили определенн</w:t>
      </w:r>
      <w:r w:rsidR="00297244" w:rsidRPr="00602C62">
        <w:rPr>
          <w:rFonts w:cs="Times New Roman"/>
          <w:szCs w:val="28"/>
        </w:rPr>
        <w:t xml:space="preserve">ую </w:t>
      </w:r>
      <w:r w:rsidRPr="00602C62">
        <w:rPr>
          <w:rFonts w:cs="Times New Roman"/>
          <w:szCs w:val="28"/>
        </w:rPr>
        <w:t>особенность внутриполитической жизни Кыргызстана. В этих событиях новые демократические технологии выражения народного недовольства в виде митингов и пикетов стали инструментом, сильно дестабилизирующим социально-политическую ситуацию. Зачастую такие акции проходят с нарушением прав отдельных групп общества, что в целом негативно отражается на развитии экономики страны.</w:t>
      </w:r>
    </w:p>
    <w:p w14:paraId="49FB8B4B" w14:textId="5EFA3A2D" w:rsidR="00824ED0" w:rsidRPr="00602C62" w:rsidRDefault="00824ED0" w:rsidP="000438A9">
      <w:pPr>
        <w:numPr>
          <w:ilvl w:val="0"/>
          <w:numId w:val="20"/>
        </w:numPr>
        <w:spacing w:after="0" w:line="240" w:lineRule="auto"/>
        <w:ind w:left="0" w:firstLine="709"/>
        <w:contextualSpacing/>
        <w:jc w:val="both"/>
        <w:rPr>
          <w:rFonts w:cs="Times New Roman"/>
          <w:b/>
          <w:bCs/>
          <w:szCs w:val="28"/>
        </w:rPr>
      </w:pPr>
      <w:r w:rsidRPr="00602C62">
        <w:rPr>
          <w:rFonts w:cs="Times New Roman"/>
          <w:b/>
          <w:bCs/>
          <w:szCs w:val="28"/>
        </w:rPr>
        <w:t xml:space="preserve">Регионализм («трайбализм»). </w:t>
      </w:r>
      <w:r w:rsidRPr="00602C62">
        <w:rPr>
          <w:rFonts w:cs="Times New Roman"/>
          <w:szCs w:val="28"/>
        </w:rPr>
        <w:t xml:space="preserve">Сопутствующим фактором дестабилизации отмечаются проявления трайбализма и регионализма, что не может не настораживать кыргызское общество. В конечном итоге, такая тенденция несет угрозу единству общества. </w:t>
      </w:r>
      <w:r w:rsidR="00297244" w:rsidRPr="00602C62">
        <w:rPr>
          <w:rFonts w:cs="Times New Roman"/>
          <w:szCs w:val="28"/>
        </w:rPr>
        <w:t>Э</w:t>
      </w:r>
      <w:r w:rsidRPr="00602C62">
        <w:rPr>
          <w:rFonts w:cs="Times New Roman"/>
          <w:szCs w:val="28"/>
        </w:rPr>
        <w:t>ти фактор</w:t>
      </w:r>
      <w:r w:rsidR="00297244" w:rsidRPr="00602C62">
        <w:rPr>
          <w:rFonts w:cs="Times New Roman"/>
          <w:szCs w:val="28"/>
        </w:rPr>
        <w:t>ы</w:t>
      </w:r>
      <w:r w:rsidRPr="00602C62">
        <w:rPr>
          <w:rFonts w:cs="Times New Roman"/>
          <w:szCs w:val="28"/>
        </w:rPr>
        <w:t xml:space="preserve"> ведут к снижению уровня профессионализма в государственном управлении и ухудшению конкурентоспособности страны, при этом являясь угрозой внутренней стабильности.</w:t>
      </w:r>
    </w:p>
    <w:p w14:paraId="521B8DC4" w14:textId="77777777" w:rsidR="00824ED0" w:rsidRPr="00602C62" w:rsidRDefault="00824ED0" w:rsidP="000438A9">
      <w:pPr>
        <w:numPr>
          <w:ilvl w:val="0"/>
          <w:numId w:val="20"/>
        </w:numPr>
        <w:spacing w:after="0" w:line="240" w:lineRule="auto"/>
        <w:ind w:left="0" w:firstLine="709"/>
        <w:contextualSpacing/>
        <w:jc w:val="both"/>
        <w:rPr>
          <w:rFonts w:cs="Times New Roman"/>
          <w:szCs w:val="28"/>
        </w:rPr>
      </w:pPr>
      <w:r w:rsidRPr="00602C62">
        <w:rPr>
          <w:rFonts w:cs="Times New Roman"/>
          <w:b/>
          <w:bCs/>
          <w:szCs w:val="28"/>
        </w:rPr>
        <w:t>Проблемы в транспортно-логистической системе.</w:t>
      </w:r>
      <w:r w:rsidRPr="00602C62">
        <w:rPr>
          <w:rFonts w:cs="Times New Roman"/>
          <w:szCs w:val="28"/>
        </w:rPr>
        <w:t xml:space="preserve"> Интеграция транспортных коридоров страны в мировую транспортную систему, создание для этого инфраструктуры, правовой базы является одной из основных задач страны. Развитие логистики в КР все еще находится на низком уровне. Это повышает стоимость перевозок и становится причиной возникновения различных препятствий на пути товародвижения. До сих пор основная роль в перевозках грузов принадлежит автомобильному транспорту. Соотношение в объемах перевозок автотранспортом к ж/д перевозкам на сегодня составляет 30/1.</w:t>
      </w:r>
    </w:p>
    <w:p w14:paraId="061A8A06" w14:textId="3B61280A" w:rsidR="00824ED0" w:rsidRPr="00602C62" w:rsidRDefault="00824ED0" w:rsidP="000438A9">
      <w:pPr>
        <w:numPr>
          <w:ilvl w:val="0"/>
          <w:numId w:val="20"/>
        </w:numPr>
        <w:spacing w:after="0" w:line="240" w:lineRule="auto"/>
        <w:ind w:left="0" w:firstLine="709"/>
        <w:contextualSpacing/>
        <w:jc w:val="both"/>
        <w:rPr>
          <w:rFonts w:cs="Times New Roman"/>
          <w:szCs w:val="28"/>
        </w:rPr>
      </w:pPr>
      <w:r w:rsidRPr="00602C62">
        <w:rPr>
          <w:rFonts w:cs="Times New Roman"/>
          <w:b/>
          <w:bCs/>
          <w:szCs w:val="28"/>
        </w:rPr>
        <w:t>Ресурсная и энергетическая зависимость (вода как товар)</w:t>
      </w:r>
      <w:r w:rsidRPr="00602C62">
        <w:rPr>
          <w:rFonts w:cs="Times New Roman"/>
          <w:szCs w:val="28"/>
        </w:rPr>
        <w:t xml:space="preserve">. В Центрально-Азиатском регионе «водный вопрос» является серьезным фактором </w:t>
      </w:r>
      <w:r w:rsidR="00297244" w:rsidRPr="00602C62">
        <w:rPr>
          <w:rFonts w:cs="Times New Roman"/>
          <w:szCs w:val="28"/>
        </w:rPr>
        <w:t>влияния</w:t>
      </w:r>
      <w:r w:rsidRPr="00602C62">
        <w:rPr>
          <w:rFonts w:cs="Times New Roman"/>
          <w:szCs w:val="28"/>
        </w:rPr>
        <w:t xml:space="preserve"> </w:t>
      </w:r>
      <w:r w:rsidR="00297244" w:rsidRPr="00602C62">
        <w:rPr>
          <w:rFonts w:cs="Times New Roman"/>
          <w:szCs w:val="28"/>
        </w:rPr>
        <w:t xml:space="preserve">на </w:t>
      </w:r>
      <w:r w:rsidRPr="00602C62">
        <w:rPr>
          <w:rFonts w:cs="Times New Roman"/>
          <w:szCs w:val="28"/>
        </w:rPr>
        <w:t>межгосударственны</w:t>
      </w:r>
      <w:r w:rsidR="00297244" w:rsidRPr="00602C62">
        <w:rPr>
          <w:rFonts w:cs="Times New Roman"/>
          <w:szCs w:val="28"/>
        </w:rPr>
        <w:t>е</w:t>
      </w:r>
      <w:r w:rsidRPr="00602C62">
        <w:rPr>
          <w:rFonts w:cs="Times New Roman"/>
          <w:szCs w:val="28"/>
        </w:rPr>
        <w:t xml:space="preserve"> отношени</w:t>
      </w:r>
      <w:r w:rsidR="00297244" w:rsidRPr="00602C62">
        <w:rPr>
          <w:rFonts w:cs="Times New Roman"/>
          <w:szCs w:val="28"/>
        </w:rPr>
        <w:t>я</w:t>
      </w:r>
      <w:r w:rsidRPr="00602C62">
        <w:rPr>
          <w:rFonts w:cs="Times New Roman"/>
          <w:szCs w:val="28"/>
        </w:rPr>
        <w:t xml:space="preserve"> и региональн</w:t>
      </w:r>
      <w:r w:rsidR="00297244" w:rsidRPr="00602C62">
        <w:rPr>
          <w:rFonts w:cs="Times New Roman"/>
          <w:szCs w:val="28"/>
        </w:rPr>
        <w:t>ую</w:t>
      </w:r>
      <w:r w:rsidRPr="00602C62">
        <w:rPr>
          <w:rFonts w:cs="Times New Roman"/>
          <w:szCs w:val="28"/>
        </w:rPr>
        <w:t xml:space="preserve"> безопасност</w:t>
      </w:r>
      <w:r w:rsidR="00297244" w:rsidRPr="00602C62">
        <w:rPr>
          <w:rFonts w:cs="Times New Roman"/>
          <w:szCs w:val="28"/>
        </w:rPr>
        <w:t>ь</w:t>
      </w:r>
      <w:r w:rsidRPr="00602C62">
        <w:rPr>
          <w:rFonts w:cs="Times New Roman"/>
          <w:szCs w:val="28"/>
        </w:rPr>
        <w:t>. Неравномерность распределения водных ресурсов в регионе обуславливает конфликт интересов ключевых поставщиков воды (Таджикистан и Кыргызстан) и ее основных потребителей (Узбекистан, Казахстан и Туркменистан) с потенциалом скатывания в плоскость силовых решений. Государствам ЦА</w:t>
      </w:r>
      <w:r w:rsidR="00297244" w:rsidRPr="00602C62">
        <w:rPr>
          <w:rFonts w:cs="Times New Roman"/>
          <w:szCs w:val="28"/>
        </w:rPr>
        <w:t xml:space="preserve"> </w:t>
      </w:r>
      <w:r w:rsidRPr="00602C62">
        <w:rPr>
          <w:rFonts w:cs="Times New Roman"/>
          <w:szCs w:val="28"/>
        </w:rPr>
        <w:t>необходимо приходить к решению о сотрудничестве в области управления и сохранения водных ресурсов, целесообразно разработать эффективный правовой режим использования, сохранения и распределения воды.</w:t>
      </w:r>
    </w:p>
    <w:p w14:paraId="432DB849" w14:textId="77777777" w:rsidR="00824ED0" w:rsidRPr="00602C62" w:rsidRDefault="00824ED0" w:rsidP="000438A9">
      <w:pPr>
        <w:spacing w:after="0" w:line="240" w:lineRule="auto"/>
        <w:ind w:firstLine="709"/>
        <w:contextualSpacing/>
        <w:jc w:val="both"/>
        <w:rPr>
          <w:rFonts w:cs="Times New Roman"/>
          <w:szCs w:val="28"/>
        </w:rPr>
      </w:pPr>
      <w:r w:rsidRPr="00602C62">
        <w:rPr>
          <w:rFonts w:cs="Times New Roman"/>
          <w:szCs w:val="28"/>
        </w:rPr>
        <w:t xml:space="preserve">«Водный вопрос» в КР тесно увязан с вопросом энергетической зависимости или энергетической безопасности. Планы республики по строительству </w:t>
      </w:r>
      <w:proofErr w:type="spellStart"/>
      <w:r w:rsidRPr="00602C62">
        <w:rPr>
          <w:rFonts w:cs="Times New Roman"/>
          <w:szCs w:val="28"/>
        </w:rPr>
        <w:t>Камбаратинской</w:t>
      </w:r>
      <w:proofErr w:type="spellEnd"/>
      <w:r w:rsidRPr="00602C62">
        <w:rPr>
          <w:rFonts w:cs="Times New Roman"/>
          <w:szCs w:val="28"/>
        </w:rPr>
        <w:t xml:space="preserve"> ГЭС и каскаду ГЭС на реке Нарын (что приведет к изменению стока вод) вызывают жесткую реакцию у соседних стран. При этом КР находится в «тисках» энергетического кризиса, что демонстрирует зимний период 2023 года. Такая ситуация ставит крест на любых планах развития экономики страны. Вариант, позволяющий сохранить </w:t>
      </w:r>
      <w:r w:rsidRPr="00602C62">
        <w:rPr>
          <w:rFonts w:cs="Times New Roman"/>
          <w:szCs w:val="28"/>
        </w:rPr>
        <w:lastRenderedPageBreak/>
        <w:t>«водный мир» в регионе с одновременным решением энергетических проблем, – строительство АЭС как минимум в Казахстане и Узбекистане.</w:t>
      </w:r>
    </w:p>
    <w:p w14:paraId="4C039386" w14:textId="77777777" w:rsidR="00824ED0" w:rsidRPr="00602C62" w:rsidRDefault="00824ED0" w:rsidP="000438A9">
      <w:pPr>
        <w:spacing w:after="0" w:line="240" w:lineRule="auto"/>
        <w:ind w:firstLine="709"/>
        <w:jc w:val="both"/>
        <w:rPr>
          <w:rFonts w:cs="Times New Roman"/>
          <w:szCs w:val="28"/>
        </w:rPr>
      </w:pPr>
    </w:p>
    <w:p w14:paraId="57BB0CC1" w14:textId="7542D885" w:rsidR="00824ED0" w:rsidRPr="00602C62" w:rsidRDefault="00824ED0" w:rsidP="002D4815">
      <w:pPr>
        <w:spacing w:after="0" w:line="240" w:lineRule="auto"/>
        <w:ind w:firstLine="709"/>
        <w:jc w:val="both"/>
        <w:rPr>
          <w:rFonts w:cs="Times New Roman"/>
          <w:szCs w:val="28"/>
        </w:rPr>
      </w:pPr>
      <w:r w:rsidRPr="00602C62">
        <w:rPr>
          <w:rFonts w:cs="Times New Roman"/>
          <w:szCs w:val="28"/>
        </w:rPr>
        <w:t xml:space="preserve">Наконец, среди </w:t>
      </w:r>
      <w:r w:rsidRPr="00602C62">
        <w:rPr>
          <w:rFonts w:cs="Times New Roman"/>
          <w:b/>
          <w:bCs/>
          <w:szCs w:val="28"/>
        </w:rPr>
        <w:t>интересов Армении</w:t>
      </w:r>
      <w:r w:rsidRPr="00602C62">
        <w:rPr>
          <w:rFonts w:cs="Times New Roman"/>
          <w:szCs w:val="28"/>
        </w:rPr>
        <w:t xml:space="preserve"> для участия в евразийской интеграции выделены:</w:t>
      </w:r>
    </w:p>
    <w:p w14:paraId="1EB84CC0" w14:textId="20796CAA" w:rsidR="00824ED0" w:rsidRPr="00602C62" w:rsidRDefault="00824ED0" w:rsidP="002D4815">
      <w:pPr>
        <w:spacing w:after="0" w:line="240" w:lineRule="auto"/>
        <w:ind w:firstLine="709"/>
        <w:jc w:val="both"/>
        <w:rPr>
          <w:rFonts w:cs="Times New Roman"/>
          <w:szCs w:val="28"/>
        </w:rPr>
      </w:pPr>
      <w:r w:rsidRPr="00602C62">
        <w:rPr>
          <w:rFonts w:cs="Times New Roman"/>
          <w:szCs w:val="28"/>
        </w:rPr>
        <w:t xml:space="preserve">1. </w:t>
      </w:r>
      <w:r w:rsidRPr="00602C62">
        <w:rPr>
          <w:rFonts w:cs="Times New Roman"/>
          <w:b/>
          <w:bCs/>
          <w:szCs w:val="28"/>
        </w:rPr>
        <w:t>Безопасность – мотив вхождения в ЕАЭС.</w:t>
      </w:r>
      <w:r w:rsidRPr="00602C62">
        <w:rPr>
          <w:rFonts w:cs="Times New Roman"/>
          <w:szCs w:val="28"/>
        </w:rPr>
        <w:t xml:space="preserve"> Важнейшим вопросом для современной Армении является обеспечение безопасности и суверенитета. Именно вопросами безопасности и карабахским конфликтом в своё время объяснил решение вступить в ЕАЭС экс-президент Серж Саргсян.</w:t>
      </w:r>
    </w:p>
    <w:p w14:paraId="03D804A7" w14:textId="6D4A8375" w:rsidR="00824ED0" w:rsidRPr="00602C62" w:rsidRDefault="00824ED0" w:rsidP="002D4815">
      <w:pPr>
        <w:spacing w:after="0" w:line="240" w:lineRule="auto"/>
        <w:ind w:firstLine="709"/>
        <w:jc w:val="both"/>
        <w:rPr>
          <w:rFonts w:cs="Times New Roman"/>
          <w:szCs w:val="28"/>
        </w:rPr>
      </w:pPr>
      <w:r w:rsidRPr="00602C62">
        <w:rPr>
          <w:rFonts w:cs="Times New Roman"/>
          <w:szCs w:val="28"/>
        </w:rPr>
        <w:t>Учитывая, что Анкара является союзником Баку и две страны проводят скоординированную внешнюю политику, в Армении традиционно считают Турцию и Азербайджан главной угрозой</w:t>
      </w:r>
      <w:r w:rsidR="00BB295A" w:rsidRPr="00602C62">
        <w:rPr>
          <w:rFonts w:cs="Times New Roman"/>
          <w:szCs w:val="28"/>
        </w:rPr>
        <w:t xml:space="preserve">. Это </w:t>
      </w:r>
      <w:r w:rsidRPr="00602C62">
        <w:rPr>
          <w:rFonts w:cs="Times New Roman"/>
          <w:szCs w:val="28"/>
        </w:rPr>
        <w:t>будет вынуждать власти Армении, руководствующиеся национальными интересами страны, тесно сотрудничать с Россией в сфере безопасности.</w:t>
      </w:r>
    </w:p>
    <w:p w14:paraId="0B73C451" w14:textId="5EA20734" w:rsidR="00824ED0" w:rsidRPr="00602C62" w:rsidRDefault="00824ED0" w:rsidP="002D4815">
      <w:pPr>
        <w:spacing w:after="0" w:line="240" w:lineRule="auto"/>
        <w:ind w:firstLine="709"/>
        <w:jc w:val="both"/>
        <w:rPr>
          <w:rFonts w:cs="Times New Roman"/>
          <w:szCs w:val="28"/>
        </w:rPr>
      </w:pPr>
      <w:r w:rsidRPr="00602C62">
        <w:rPr>
          <w:rFonts w:cs="Times New Roman"/>
          <w:szCs w:val="28"/>
        </w:rPr>
        <w:t xml:space="preserve">2. </w:t>
      </w:r>
      <w:r w:rsidRPr="00602C62">
        <w:rPr>
          <w:rFonts w:cs="Times New Roman"/>
          <w:b/>
          <w:bCs/>
          <w:szCs w:val="28"/>
        </w:rPr>
        <w:t>Экономическое развитие, подъем производства, развитие IT и др.</w:t>
      </w:r>
      <w:r w:rsidRPr="00602C62">
        <w:rPr>
          <w:rFonts w:cs="Times New Roman"/>
          <w:szCs w:val="28"/>
        </w:rPr>
        <w:t xml:space="preserve"> Одной из главных задач, стоящих перед Арменией, является обеспечение экономического роста, с помощью которого планируется решить серьезные социальные проблемы, существующие в республике. Членство в ЕАЭС может помочь в развитии местного производства с перспективой экспорта армянский продукции в страны ЕАЭС и страны, имеющие с Союзом соглашения о зоне свободной торговли. Большую роль в экономическом развитии страны может сыграть IT-сектор, являющийся наиболее динамично развивающейся сферой армянской экономики за последнее десятилетие. Тем более с учетом релокации в республики большого количества российских IT-специалистов. Также динамично развивающейся сферой является туризм. Следует отметить, что граждане РФ на первом месте по количеству турпоездок в Армению, и в этой сфере есть серьезный потенциал для сотрудничества Армении с Россией и другими странами ЕАЭС, тем более на фоне ограничений на туристические поездки россиян в западные страны.</w:t>
      </w:r>
    </w:p>
    <w:p w14:paraId="56275F5B" w14:textId="08FB3EB8" w:rsidR="00824ED0" w:rsidRPr="00602C62" w:rsidRDefault="00824ED0" w:rsidP="002D4815">
      <w:pPr>
        <w:spacing w:after="0" w:line="240" w:lineRule="auto"/>
        <w:ind w:firstLine="709"/>
        <w:jc w:val="both"/>
        <w:rPr>
          <w:rFonts w:cs="Times New Roman"/>
          <w:szCs w:val="28"/>
        </w:rPr>
      </w:pPr>
      <w:r w:rsidRPr="00602C62">
        <w:rPr>
          <w:rFonts w:cs="Times New Roman"/>
          <w:szCs w:val="28"/>
        </w:rPr>
        <w:t xml:space="preserve">3. </w:t>
      </w:r>
      <w:r w:rsidRPr="00602C62">
        <w:rPr>
          <w:rFonts w:cs="Times New Roman"/>
          <w:b/>
          <w:bCs/>
          <w:szCs w:val="28"/>
        </w:rPr>
        <w:t>Реэкспорт товаров и услуг</w:t>
      </w:r>
      <w:r w:rsidRPr="00602C62">
        <w:rPr>
          <w:rFonts w:cs="Times New Roman"/>
          <w:szCs w:val="28"/>
        </w:rPr>
        <w:t>. На фоне антироссийских санкций Армения резко нарастила объемы внешней торговли, в частности с Россией. Важную роль в этом сыграл и реэкспорт товаров и услуг в Россию. При этом надо отметить, что еще до СВО России на Украине в Армении большие надежды возлагались на рост торговли и экономики благодаря членству в ЕАЭС и наличию льготных таможенных режимов с ЕС (GSP+) и США</w:t>
      </w:r>
      <w:r w:rsidR="00BB295A" w:rsidRPr="00602C62">
        <w:rPr>
          <w:rFonts w:cs="Times New Roman"/>
          <w:szCs w:val="28"/>
        </w:rPr>
        <w:t>. Армения п</w:t>
      </w:r>
      <w:r w:rsidRPr="00602C62">
        <w:rPr>
          <w:rFonts w:cs="Times New Roman"/>
          <w:szCs w:val="28"/>
        </w:rPr>
        <w:t>ланир</w:t>
      </w:r>
      <w:r w:rsidR="00BB295A" w:rsidRPr="00602C62">
        <w:rPr>
          <w:rFonts w:cs="Times New Roman"/>
          <w:szCs w:val="28"/>
        </w:rPr>
        <w:t>ует</w:t>
      </w:r>
      <w:r w:rsidRPr="00602C62">
        <w:rPr>
          <w:rFonts w:cs="Times New Roman"/>
          <w:szCs w:val="28"/>
        </w:rPr>
        <w:t xml:space="preserve"> стать «мостом» между ЕАЭС и Западом, ЕАЭС и Ираном.</w:t>
      </w:r>
    </w:p>
    <w:p w14:paraId="785CF692" w14:textId="29A1D0BE" w:rsidR="00824ED0" w:rsidRPr="002D4815" w:rsidRDefault="00824ED0" w:rsidP="002D4815">
      <w:pPr>
        <w:spacing w:after="0" w:line="240" w:lineRule="auto"/>
        <w:ind w:firstLine="709"/>
        <w:jc w:val="both"/>
        <w:rPr>
          <w:rFonts w:cs="Times New Roman"/>
          <w:b/>
          <w:bCs/>
          <w:szCs w:val="28"/>
        </w:rPr>
      </w:pPr>
      <w:r w:rsidRPr="00602C62">
        <w:rPr>
          <w:rFonts w:cs="Times New Roman"/>
          <w:szCs w:val="28"/>
        </w:rPr>
        <w:t xml:space="preserve">4. </w:t>
      </w:r>
      <w:r w:rsidRPr="00602C62">
        <w:rPr>
          <w:rFonts w:cs="Times New Roman"/>
          <w:b/>
          <w:bCs/>
          <w:szCs w:val="28"/>
        </w:rPr>
        <w:t xml:space="preserve">Сохранение многовекторной политики. </w:t>
      </w:r>
      <w:r w:rsidRPr="00602C62">
        <w:rPr>
          <w:rFonts w:cs="Times New Roman"/>
          <w:szCs w:val="28"/>
        </w:rPr>
        <w:t xml:space="preserve">С момента обретения независимости Армения пыталась проводить многовекторную политику, при этом развивая союзные отношения с Россией. Это было обусловлено как карабахским конфликтом, исторически сложными отношениями с Турцией и Азербайджаном, необходимостью сохранять хорошие отношения с важными глобальными и региональными игроками несмотря на конфликты между ними (Россия-Запад, Россия-Грузия, Иран-Запад и т.д.), важной ролью Евросоюза и США в торгово-экономической жизни страны (ЕС является вторым торговым партнером Армении после России), </w:t>
      </w:r>
      <w:r w:rsidR="00BB295A" w:rsidRPr="00602C62">
        <w:rPr>
          <w:rFonts w:cs="Times New Roman"/>
          <w:szCs w:val="28"/>
        </w:rPr>
        <w:t xml:space="preserve">так и </w:t>
      </w:r>
      <w:r w:rsidRPr="00602C62">
        <w:rPr>
          <w:rFonts w:cs="Times New Roman"/>
          <w:szCs w:val="28"/>
        </w:rPr>
        <w:t xml:space="preserve">наличием крупных армянских общин </w:t>
      </w:r>
      <w:r w:rsidRPr="00602C62">
        <w:rPr>
          <w:rFonts w:cs="Times New Roman"/>
          <w:szCs w:val="28"/>
        </w:rPr>
        <w:lastRenderedPageBreak/>
        <w:t xml:space="preserve">в разных странах. При этом конфликт между Россией и Западом из-за Украины существенно ограничивает возможности Еревана продолжать традиционную многовекторную политику. </w:t>
      </w:r>
    </w:p>
    <w:p w14:paraId="216C2F35" w14:textId="71E6653E"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5. </w:t>
      </w:r>
      <w:r w:rsidRPr="00602C62">
        <w:rPr>
          <w:rFonts w:cs="Times New Roman"/>
          <w:b/>
          <w:bCs/>
          <w:szCs w:val="28"/>
        </w:rPr>
        <w:t xml:space="preserve">Отношение с диаспорой в интересах государства. </w:t>
      </w:r>
      <w:r w:rsidRPr="00602C62">
        <w:rPr>
          <w:rFonts w:cs="Times New Roman"/>
          <w:szCs w:val="28"/>
        </w:rPr>
        <w:t>Учитывая, что за границами Армении живет в 2-3 раза больше армян, чем в самой Армении, для страны очень важны отношения с диаспорой. Особенно учитывая её важнейший вклад в социально-экономическую жизнь страны и лоббирование интересов Армении в других странах. Однако, в последн</w:t>
      </w:r>
      <w:r w:rsidR="00BB295A" w:rsidRPr="00602C62">
        <w:rPr>
          <w:rFonts w:cs="Times New Roman"/>
          <w:szCs w:val="28"/>
        </w:rPr>
        <w:t>ее время</w:t>
      </w:r>
      <w:r w:rsidRPr="00602C62">
        <w:rPr>
          <w:rFonts w:cs="Times New Roman"/>
          <w:szCs w:val="28"/>
        </w:rPr>
        <w:t xml:space="preserve"> ощутимы серьёзные ра</w:t>
      </w:r>
      <w:r w:rsidR="00BB295A" w:rsidRPr="00602C62">
        <w:rPr>
          <w:rFonts w:cs="Times New Roman"/>
          <w:szCs w:val="28"/>
        </w:rPr>
        <w:t>зногласия</w:t>
      </w:r>
      <w:r w:rsidRPr="00602C62">
        <w:rPr>
          <w:rFonts w:cs="Times New Roman"/>
          <w:szCs w:val="28"/>
        </w:rPr>
        <w:t xml:space="preserve"> между властями Армении и ведущими армянскими </w:t>
      </w:r>
      <w:proofErr w:type="spellStart"/>
      <w:r w:rsidRPr="00602C62">
        <w:rPr>
          <w:rFonts w:cs="Times New Roman"/>
          <w:szCs w:val="28"/>
        </w:rPr>
        <w:t>диаспоральными</w:t>
      </w:r>
      <w:proofErr w:type="spellEnd"/>
      <w:r w:rsidRPr="00602C62">
        <w:rPr>
          <w:rFonts w:cs="Times New Roman"/>
          <w:szCs w:val="28"/>
        </w:rPr>
        <w:t xml:space="preserve"> структурами, некоторыми крупными армянскими бизнесменами, которые ранее играли ведущую роль в содействи</w:t>
      </w:r>
      <w:r w:rsidR="00BB295A" w:rsidRPr="00602C62">
        <w:rPr>
          <w:rFonts w:cs="Times New Roman"/>
          <w:szCs w:val="28"/>
        </w:rPr>
        <w:t>и</w:t>
      </w:r>
      <w:r w:rsidRPr="00602C62">
        <w:rPr>
          <w:rFonts w:cs="Times New Roman"/>
          <w:szCs w:val="28"/>
        </w:rPr>
        <w:t xml:space="preserve"> Армении в разных сферах.</w:t>
      </w:r>
    </w:p>
    <w:p w14:paraId="4E5BDAF2"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w:t>
      </w:r>
    </w:p>
    <w:p w14:paraId="4348464F" w14:textId="3FD1CFD5" w:rsidR="00824ED0" w:rsidRPr="00602C62" w:rsidRDefault="00824ED0" w:rsidP="002D4815">
      <w:pPr>
        <w:spacing w:after="0" w:line="240" w:lineRule="auto"/>
        <w:ind w:firstLine="709"/>
        <w:jc w:val="both"/>
        <w:rPr>
          <w:rFonts w:cs="Times New Roman"/>
          <w:szCs w:val="28"/>
        </w:rPr>
      </w:pPr>
      <w:r w:rsidRPr="00602C62">
        <w:rPr>
          <w:rFonts w:cs="Times New Roman"/>
          <w:szCs w:val="28"/>
        </w:rPr>
        <w:t xml:space="preserve">Среди </w:t>
      </w:r>
      <w:r w:rsidRPr="00C94835">
        <w:rPr>
          <w:rFonts w:cs="Times New Roman"/>
          <w:b/>
          <w:bCs/>
          <w:szCs w:val="28"/>
        </w:rPr>
        <w:t>проблем Армении</w:t>
      </w:r>
      <w:r w:rsidRPr="00602C62">
        <w:rPr>
          <w:rFonts w:cs="Times New Roman"/>
          <w:szCs w:val="28"/>
        </w:rPr>
        <w:t>, препятствующих интеграции, выделяются:</w:t>
      </w:r>
    </w:p>
    <w:p w14:paraId="084CF2CC" w14:textId="6F1EEACE" w:rsidR="00824ED0" w:rsidRPr="00602C62" w:rsidRDefault="00824ED0" w:rsidP="002D4815">
      <w:pPr>
        <w:spacing w:after="0" w:line="240" w:lineRule="auto"/>
        <w:ind w:firstLine="709"/>
        <w:jc w:val="both"/>
        <w:rPr>
          <w:rFonts w:cs="Times New Roman"/>
          <w:szCs w:val="28"/>
        </w:rPr>
      </w:pPr>
      <w:r w:rsidRPr="00AB38AF">
        <w:rPr>
          <w:rFonts w:cs="Times New Roman"/>
          <w:b/>
          <w:bCs/>
          <w:szCs w:val="28"/>
        </w:rPr>
        <w:t>1.</w:t>
      </w:r>
      <w:r w:rsidRPr="00602C62">
        <w:rPr>
          <w:rFonts w:cs="Times New Roman"/>
          <w:szCs w:val="28"/>
        </w:rPr>
        <w:t xml:space="preserve"> </w:t>
      </w:r>
      <w:r w:rsidRPr="00602C62">
        <w:rPr>
          <w:rFonts w:cs="Times New Roman"/>
          <w:b/>
          <w:bCs/>
          <w:szCs w:val="28"/>
        </w:rPr>
        <w:t>Безопасность – конфликт с соседями</w:t>
      </w:r>
      <w:r w:rsidRPr="00602C62">
        <w:rPr>
          <w:rFonts w:cs="Times New Roman"/>
          <w:szCs w:val="28"/>
        </w:rPr>
        <w:t>. Неурегулированный карабахский конфликт сохраняет вопрос безопасности самым важным и актуальным для страны.</w:t>
      </w:r>
    </w:p>
    <w:p w14:paraId="484FB21A" w14:textId="1022C52B" w:rsidR="00824ED0" w:rsidRPr="00602C62" w:rsidRDefault="00824ED0" w:rsidP="002D4815">
      <w:pPr>
        <w:spacing w:after="0" w:line="240" w:lineRule="auto"/>
        <w:ind w:firstLine="709"/>
        <w:jc w:val="both"/>
        <w:rPr>
          <w:rFonts w:cs="Times New Roman"/>
          <w:szCs w:val="28"/>
        </w:rPr>
      </w:pPr>
      <w:r w:rsidRPr="00602C62">
        <w:rPr>
          <w:rFonts w:cs="Times New Roman"/>
          <w:szCs w:val="28"/>
        </w:rPr>
        <w:t>Эксперты обращают внимание на то, что из-за отсутствия «жёсткой реакции» союзников Еревана по ОДКБ на действия Азербайджана, наблюдается обсуждение в армянском обществе целесообразности членства в ОДКБ и в целом военно-политического союза с Россией.</w:t>
      </w:r>
    </w:p>
    <w:p w14:paraId="34706E9B" w14:textId="77777777" w:rsidR="00824ED0" w:rsidRPr="00602C62" w:rsidRDefault="00824ED0" w:rsidP="000438A9">
      <w:pPr>
        <w:spacing w:after="0" w:line="240" w:lineRule="auto"/>
        <w:ind w:firstLine="709"/>
        <w:jc w:val="both"/>
        <w:rPr>
          <w:rFonts w:cs="Times New Roman"/>
          <w:szCs w:val="28"/>
        </w:rPr>
      </w:pPr>
      <w:r w:rsidRPr="00AB38AF">
        <w:rPr>
          <w:rFonts w:cs="Times New Roman"/>
          <w:b/>
          <w:bCs/>
          <w:szCs w:val="28"/>
        </w:rPr>
        <w:t>2.</w:t>
      </w:r>
      <w:r w:rsidRPr="00602C62">
        <w:rPr>
          <w:rFonts w:cs="Times New Roman"/>
          <w:szCs w:val="28"/>
        </w:rPr>
        <w:t xml:space="preserve"> </w:t>
      </w:r>
      <w:r w:rsidRPr="00602C62">
        <w:rPr>
          <w:rFonts w:cs="Times New Roman"/>
          <w:b/>
          <w:bCs/>
          <w:szCs w:val="28"/>
        </w:rPr>
        <w:t xml:space="preserve">Возможный пересмотр геополитической ориентации. </w:t>
      </w:r>
      <w:r w:rsidRPr="00602C62">
        <w:rPr>
          <w:rFonts w:cs="Times New Roman"/>
          <w:szCs w:val="28"/>
        </w:rPr>
        <w:t>В случае продолжения нынешних негативных тенденций на повестке может стать вопрос целесообразности членства Армении не только в ОДКБ, но и в ЕАЭС.</w:t>
      </w:r>
    </w:p>
    <w:p w14:paraId="0FD07A6E" w14:textId="20F2BE7E" w:rsidR="00824ED0" w:rsidRPr="00602C62" w:rsidRDefault="00824ED0" w:rsidP="002D4815">
      <w:pPr>
        <w:spacing w:after="0" w:line="240" w:lineRule="auto"/>
        <w:ind w:firstLine="709"/>
        <w:jc w:val="both"/>
        <w:rPr>
          <w:rFonts w:cs="Times New Roman"/>
          <w:szCs w:val="28"/>
        </w:rPr>
      </w:pPr>
      <w:r w:rsidRPr="00602C62">
        <w:rPr>
          <w:rFonts w:cs="Times New Roman"/>
          <w:szCs w:val="28"/>
        </w:rPr>
        <w:t xml:space="preserve">В обществе и экспертном сообществе активно обсуждается вопрос пересмотра геополитической ориентации страны. В качестве альтернативы России предлагается США или, в значительно меньшей степени, Иран. Одновременно с этим, в общество активно продвигается </w:t>
      </w:r>
      <w:r w:rsidR="00CB72F2" w:rsidRPr="00602C62">
        <w:rPr>
          <w:rFonts w:cs="Times New Roman"/>
          <w:szCs w:val="28"/>
        </w:rPr>
        <w:t>идея</w:t>
      </w:r>
      <w:r w:rsidRPr="00602C62">
        <w:rPr>
          <w:rFonts w:cs="Times New Roman"/>
          <w:szCs w:val="28"/>
        </w:rPr>
        <w:t xml:space="preserve"> необходимости сотрудничества с Турцией, даже несмотря на угрозы Армении со стороны тандема Анкара-Баку и память о геноциде армян. «Путь на Запад» в реалиях Южного Кавказа означает «путь к Турции», результатом чего станет вытеснение России из Армении и в целом из региона.</w:t>
      </w:r>
    </w:p>
    <w:p w14:paraId="26B25D7F" w14:textId="1B82A046" w:rsidR="00824ED0" w:rsidRPr="002D4815" w:rsidRDefault="00824ED0" w:rsidP="002D4815">
      <w:pPr>
        <w:spacing w:after="0" w:line="240" w:lineRule="auto"/>
        <w:ind w:firstLine="709"/>
        <w:jc w:val="both"/>
        <w:rPr>
          <w:rFonts w:cs="Times New Roman"/>
          <w:b/>
          <w:bCs/>
          <w:szCs w:val="28"/>
        </w:rPr>
      </w:pPr>
      <w:r w:rsidRPr="00602C62">
        <w:rPr>
          <w:rFonts w:cs="Times New Roman"/>
          <w:b/>
          <w:bCs/>
          <w:szCs w:val="28"/>
        </w:rPr>
        <w:t xml:space="preserve">3. Несостоявшееся государство. </w:t>
      </w:r>
      <w:r w:rsidRPr="00602C62">
        <w:rPr>
          <w:rFonts w:cs="Times New Roman"/>
          <w:szCs w:val="28"/>
        </w:rPr>
        <w:t>Одной из угроз для Армении является вероятность стать несостоявшимся государством (</w:t>
      </w:r>
      <w:proofErr w:type="spellStart"/>
      <w:r w:rsidRPr="00602C62">
        <w:rPr>
          <w:rFonts w:cs="Times New Roman"/>
          <w:szCs w:val="28"/>
        </w:rPr>
        <w:t>Failed</w:t>
      </w:r>
      <w:proofErr w:type="spellEnd"/>
      <w:r w:rsidRPr="00602C62">
        <w:rPr>
          <w:rFonts w:cs="Times New Roman"/>
          <w:szCs w:val="28"/>
        </w:rPr>
        <w:t xml:space="preserve"> </w:t>
      </w:r>
      <w:proofErr w:type="spellStart"/>
      <w:r w:rsidRPr="00602C62">
        <w:rPr>
          <w:rFonts w:cs="Times New Roman"/>
          <w:szCs w:val="28"/>
        </w:rPr>
        <w:t>state</w:t>
      </w:r>
      <w:proofErr w:type="spellEnd"/>
      <w:r w:rsidRPr="00602C62">
        <w:rPr>
          <w:rFonts w:cs="Times New Roman"/>
          <w:szCs w:val="28"/>
        </w:rPr>
        <w:t xml:space="preserve">). В случае, если властям страны не удастся обеспечить безопасность страны и решить вопрос экономического развития, усиление темпов миграции и внешнее давление враждебных государств могут привести к подобному результату. </w:t>
      </w:r>
    </w:p>
    <w:p w14:paraId="2206EB58" w14:textId="7D4B4F41" w:rsidR="00824ED0" w:rsidRPr="002D4815" w:rsidRDefault="00824ED0" w:rsidP="002D4815">
      <w:pPr>
        <w:spacing w:after="0" w:line="240" w:lineRule="auto"/>
        <w:ind w:firstLine="709"/>
        <w:jc w:val="both"/>
        <w:rPr>
          <w:rFonts w:cs="Times New Roman"/>
          <w:b/>
          <w:bCs/>
          <w:szCs w:val="28"/>
        </w:rPr>
      </w:pPr>
      <w:r w:rsidRPr="00602C62">
        <w:rPr>
          <w:rFonts w:cs="Times New Roman"/>
          <w:b/>
          <w:bCs/>
          <w:szCs w:val="28"/>
        </w:rPr>
        <w:t xml:space="preserve">4. </w:t>
      </w:r>
      <w:r w:rsidR="00887AA7" w:rsidRPr="00602C62">
        <w:rPr>
          <w:rFonts w:cs="Times New Roman"/>
          <w:b/>
          <w:bCs/>
          <w:szCs w:val="28"/>
        </w:rPr>
        <w:t>К</w:t>
      </w:r>
      <w:r w:rsidRPr="00602C62">
        <w:rPr>
          <w:rFonts w:cs="Times New Roman"/>
          <w:b/>
          <w:bCs/>
          <w:szCs w:val="28"/>
        </w:rPr>
        <w:t xml:space="preserve">ачество политической элиты. </w:t>
      </w:r>
      <w:r w:rsidRPr="00602C62">
        <w:rPr>
          <w:rFonts w:cs="Times New Roman"/>
          <w:szCs w:val="28"/>
        </w:rPr>
        <w:t>Одной из главных проблем для Армении является качество политической элиты, которое резко ухудшилось в последние годы</w:t>
      </w:r>
      <w:r w:rsidR="003207E6" w:rsidRPr="00602C62">
        <w:rPr>
          <w:rFonts w:cs="Times New Roman"/>
          <w:szCs w:val="28"/>
        </w:rPr>
        <w:t xml:space="preserve">. Это не </w:t>
      </w:r>
      <w:r w:rsidRPr="00602C62">
        <w:rPr>
          <w:rFonts w:cs="Times New Roman"/>
          <w:szCs w:val="28"/>
        </w:rPr>
        <w:t>позволя</w:t>
      </w:r>
      <w:r w:rsidR="003207E6" w:rsidRPr="00602C62">
        <w:rPr>
          <w:rFonts w:cs="Times New Roman"/>
          <w:szCs w:val="28"/>
        </w:rPr>
        <w:t>ет эффективно</w:t>
      </w:r>
      <w:r w:rsidRPr="00602C62">
        <w:rPr>
          <w:rFonts w:cs="Times New Roman"/>
          <w:szCs w:val="28"/>
        </w:rPr>
        <w:t xml:space="preserve"> решать стоящие перед страной сложнейшие угрозы и вызовы.</w:t>
      </w:r>
    </w:p>
    <w:p w14:paraId="74B74EFA" w14:textId="4D2C68CC" w:rsidR="00824ED0" w:rsidRPr="002D4815" w:rsidRDefault="00824ED0" w:rsidP="002D4815">
      <w:pPr>
        <w:spacing w:after="0" w:line="240" w:lineRule="auto"/>
        <w:ind w:firstLine="709"/>
        <w:jc w:val="both"/>
        <w:rPr>
          <w:rFonts w:cs="Times New Roman"/>
          <w:szCs w:val="28"/>
        </w:rPr>
      </w:pPr>
      <w:r w:rsidRPr="00602C62">
        <w:rPr>
          <w:rFonts w:cs="Times New Roman"/>
          <w:b/>
          <w:bCs/>
          <w:szCs w:val="28"/>
        </w:rPr>
        <w:t xml:space="preserve">5. Разрыв между обществом и элитой. </w:t>
      </w:r>
      <w:r w:rsidRPr="00602C62">
        <w:rPr>
          <w:rFonts w:cs="Times New Roman"/>
          <w:szCs w:val="28"/>
        </w:rPr>
        <w:t xml:space="preserve">В Армении продолжает углубляться разрыв между обществом и элитой. На это влияют, в частности, депрессия из-за поражения в 44-дневной войне 2020 года и разочарование в результатах «бархатной революции» 2018 года. Согласно высказанному </w:t>
      </w:r>
      <w:r w:rsidRPr="00602C62">
        <w:rPr>
          <w:rFonts w:cs="Times New Roman"/>
          <w:szCs w:val="28"/>
        </w:rPr>
        <w:lastRenderedPageBreak/>
        <w:t>экспертному мнению, для большей части общества является чуждым курс на нормализацию отношений с Азербайджаном и Турцией «любой ценой» и за счёт отказа от исторической памяти.</w:t>
      </w:r>
    </w:p>
    <w:p w14:paraId="244A3408" w14:textId="3BBD4170" w:rsidR="00824ED0" w:rsidRPr="002D4815" w:rsidRDefault="00824ED0" w:rsidP="002D4815">
      <w:pPr>
        <w:spacing w:after="0" w:line="240" w:lineRule="auto"/>
        <w:ind w:firstLine="709"/>
        <w:jc w:val="both"/>
        <w:rPr>
          <w:rFonts w:cs="Times New Roman"/>
          <w:b/>
          <w:bCs/>
          <w:szCs w:val="28"/>
        </w:rPr>
      </w:pPr>
      <w:r w:rsidRPr="00602C62">
        <w:rPr>
          <w:rFonts w:cs="Times New Roman"/>
          <w:b/>
          <w:bCs/>
          <w:szCs w:val="28"/>
        </w:rPr>
        <w:t xml:space="preserve">6. Демографические проблемы. </w:t>
      </w:r>
      <w:r w:rsidRPr="00602C62">
        <w:rPr>
          <w:rFonts w:cs="Times New Roman"/>
          <w:szCs w:val="28"/>
        </w:rPr>
        <w:t>Перед Арменией, как многими другими странами мира, стоит демографическая проблема из-за старения населения и сокращения его численности. При этом в случае с Арменией добавляются высокие темпы эмиграции населения из-за угроз безопасности и социально-экономических проблем.</w:t>
      </w:r>
    </w:p>
    <w:p w14:paraId="163FD1BF" w14:textId="66842BAB" w:rsidR="00824ED0" w:rsidRPr="002D4815" w:rsidRDefault="00824ED0" w:rsidP="002D4815">
      <w:pPr>
        <w:spacing w:after="0" w:line="240" w:lineRule="auto"/>
        <w:ind w:firstLine="709"/>
        <w:jc w:val="both"/>
        <w:rPr>
          <w:rFonts w:cs="Times New Roman"/>
          <w:b/>
          <w:bCs/>
          <w:szCs w:val="28"/>
        </w:rPr>
      </w:pPr>
      <w:r w:rsidRPr="00602C62">
        <w:rPr>
          <w:rFonts w:cs="Times New Roman"/>
          <w:b/>
          <w:bCs/>
          <w:szCs w:val="28"/>
        </w:rPr>
        <w:t xml:space="preserve">7. Многовекторность. </w:t>
      </w:r>
      <w:r w:rsidRPr="00602C62">
        <w:rPr>
          <w:rFonts w:cs="Times New Roman"/>
          <w:szCs w:val="28"/>
        </w:rPr>
        <w:t>Как уже отмечалось, в силу разных причин Армения с момента обретения независимости пыталась проводить многовекторную политику, при этом не ставя под сомнение союзные отношения с Россией (по крайней мере до 2018 года). При этом конфликт России и Запада из-за Украины и желание США и их союзников изменить правящий режим в Иране, или хотя бы ослабить влияние Тегерана в соседних регионах, существенно осложняют возможности Еревана вести многовекторную политику. При этом надо отметить, что эта проблема существует сейчас для многих стран, которых глобальные игроки вынуждают определяться с внешнеполитическими приоритетами и союзниками на фоне идущего геополитического противостояния.</w:t>
      </w:r>
    </w:p>
    <w:p w14:paraId="1EE1BD2D" w14:textId="778C31FC" w:rsidR="00824ED0" w:rsidRPr="00602C62" w:rsidRDefault="00824ED0" w:rsidP="002D4815">
      <w:pPr>
        <w:spacing w:after="0" w:line="240" w:lineRule="auto"/>
        <w:ind w:firstLine="709"/>
        <w:jc w:val="both"/>
        <w:rPr>
          <w:rFonts w:cs="Times New Roman"/>
          <w:szCs w:val="28"/>
        </w:rPr>
      </w:pPr>
      <w:r w:rsidRPr="00602C62">
        <w:rPr>
          <w:rFonts w:cs="Times New Roman"/>
          <w:b/>
          <w:bCs/>
          <w:szCs w:val="28"/>
        </w:rPr>
        <w:t>8. Отсутствие картины будущего.</w:t>
      </w:r>
      <w:r w:rsidRPr="00602C62">
        <w:rPr>
          <w:rFonts w:cs="Times New Roman"/>
          <w:szCs w:val="28"/>
        </w:rPr>
        <w:t xml:space="preserve"> Армянское общество сейчас находится на своеобразном перепутье и не имеет чёткой картины будущего. Продолжать курс ещё с 90-х на защиту Арцаха (армянское название Нагорного Карабаха) и международное признание Геноцида армян? Или отказаться от этого ради нормализации отношений с Азербайджаном и Турцией, что потребует кардинального слома исторической памяти народа и изменения национальной идентичности? Другой точкой разлома является внешнеполитическая ориентация страны </w:t>
      </w:r>
      <w:r w:rsidR="00B06FE6" w:rsidRPr="00602C62">
        <w:rPr>
          <w:rFonts w:cs="Times New Roman"/>
          <w:szCs w:val="28"/>
        </w:rPr>
        <w:t>–</w:t>
      </w:r>
      <w:r w:rsidRPr="00602C62">
        <w:rPr>
          <w:rFonts w:cs="Times New Roman"/>
          <w:szCs w:val="28"/>
        </w:rPr>
        <w:t xml:space="preserve"> сохранение нынешнего союза с Россией или отказ от него и сближение с Западом или Ираном.</w:t>
      </w:r>
    </w:p>
    <w:p w14:paraId="55232D08" w14:textId="1FD102F3" w:rsidR="00824ED0" w:rsidRPr="00602C62" w:rsidRDefault="00824ED0" w:rsidP="000438A9">
      <w:pPr>
        <w:spacing w:after="0" w:line="240" w:lineRule="auto"/>
        <w:ind w:firstLine="709"/>
        <w:jc w:val="both"/>
        <w:rPr>
          <w:rFonts w:cs="Times New Roman"/>
          <w:szCs w:val="28"/>
        </w:rPr>
      </w:pPr>
      <w:r w:rsidRPr="00602C62">
        <w:rPr>
          <w:rFonts w:cs="Times New Roman"/>
          <w:b/>
          <w:bCs/>
          <w:szCs w:val="28"/>
        </w:rPr>
        <w:t>9. Синдром поражения.</w:t>
      </w:r>
      <w:r w:rsidRPr="00602C62">
        <w:rPr>
          <w:rFonts w:cs="Times New Roman"/>
          <w:szCs w:val="28"/>
        </w:rPr>
        <w:t xml:space="preserve"> Одним из серьёзных факторов политической жизни Армении является общественная депрессия от поражения в войне 2022 года, породившая у существенной части общества страх перед возможностью новой войны. Это помогает действующим властям проводить курс на нормализацию отношений с Азербайджаном и Турцией за счёт отказа от Нагорного Карабаха и других серьёзных односторонних уступок. При этом синдром поражения может привести или к окончательной утрате Арменией возможности быть серьёзным субъектом региональной политик</w:t>
      </w:r>
      <w:r w:rsidR="000D0DAB" w:rsidRPr="00602C62">
        <w:rPr>
          <w:rFonts w:cs="Times New Roman"/>
          <w:szCs w:val="28"/>
        </w:rPr>
        <w:t>и</w:t>
      </w:r>
      <w:r w:rsidRPr="00602C62">
        <w:rPr>
          <w:rFonts w:cs="Times New Roman"/>
          <w:szCs w:val="28"/>
        </w:rPr>
        <w:t>, или наоборот, — к усилению реваншистских настроений.</w:t>
      </w:r>
    </w:p>
    <w:p w14:paraId="418362E6" w14:textId="77777777" w:rsidR="00824ED0" w:rsidRPr="00602C62" w:rsidRDefault="00824ED0" w:rsidP="000438A9">
      <w:pPr>
        <w:spacing w:after="0" w:line="240" w:lineRule="auto"/>
        <w:ind w:firstLine="709"/>
        <w:jc w:val="both"/>
        <w:rPr>
          <w:rFonts w:cs="Times New Roman"/>
          <w:szCs w:val="28"/>
        </w:rPr>
      </w:pPr>
    </w:p>
    <w:p w14:paraId="6875E6F9" w14:textId="77777777" w:rsidR="00824ED0" w:rsidRPr="00602C62" w:rsidRDefault="00824ED0" w:rsidP="000438A9">
      <w:pPr>
        <w:spacing w:after="0" w:line="240" w:lineRule="auto"/>
        <w:ind w:firstLine="709"/>
        <w:jc w:val="both"/>
        <w:rPr>
          <w:rFonts w:cs="Times New Roman"/>
          <w:b/>
          <w:bCs/>
          <w:sz w:val="32"/>
          <w:szCs w:val="32"/>
          <w:u w:val="single"/>
        </w:rPr>
      </w:pPr>
    </w:p>
    <w:p w14:paraId="0E2ABAFF" w14:textId="4481E69A" w:rsidR="00824ED0" w:rsidRDefault="00350FCD" w:rsidP="00350FCD">
      <w:pPr>
        <w:pStyle w:val="2"/>
        <w:jc w:val="center"/>
        <w:rPr>
          <w:rStyle w:val="20"/>
          <w:b/>
        </w:rPr>
      </w:pPr>
      <w:bookmarkStart w:id="37" w:name="_Toc127560839"/>
      <w:r w:rsidRPr="00350FCD">
        <w:t>3</w:t>
      </w:r>
      <w:r w:rsidR="00824ED0" w:rsidRPr="00350FCD">
        <w:rPr>
          <w:rStyle w:val="20"/>
          <w:b/>
        </w:rPr>
        <w:t xml:space="preserve">.2 США и НАТО: </w:t>
      </w:r>
      <w:proofErr w:type="spellStart"/>
      <w:r w:rsidR="00824ED0" w:rsidRPr="00350FCD">
        <w:rPr>
          <w:rStyle w:val="20"/>
          <w:b/>
        </w:rPr>
        <w:t>акторы</w:t>
      </w:r>
      <w:proofErr w:type="spellEnd"/>
      <w:r w:rsidR="00824ED0" w:rsidRPr="00350FCD">
        <w:rPr>
          <w:rStyle w:val="20"/>
          <w:b/>
        </w:rPr>
        <w:t>, интересы, противоречия, пути противодействия интеграции</w:t>
      </w:r>
      <w:bookmarkEnd w:id="37"/>
    </w:p>
    <w:p w14:paraId="46788BBE" w14:textId="77777777" w:rsidR="00350FCD" w:rsidRPr="00350FCD" w:rsidRDefault="00350FCD" w:rsidP="00350FCD"/>
    <w:p w14:paraId="185488A1"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При очевидной роли </w:t>
      </w:r>
      <w:r w:rsidRPr="00602C62">
        <w:rPr>
          <w:rFonts w:cs="Times New Roman"/>
          <w:b/>
          <w:bCs/>
          <w:szCs w:val="28"/>
        </w:rPr>
        <w:t>США</w:t>
      </w:r>
      <w:r w:rsidRPr="00602C62">
        <w:rPr>
          <w:rFonts w:cs="Times New Roman"/>
          <w:szCs w:val="28"/>
        </w:rPr>
        <w:t xml:space="preserve">, стремящихся сохранить свое глобальное лидерство, в том числе за счет недопущения усиления влияния России, </w:t>
      </w:r>
      <w:r w:rsidRPr="00602C62">
        <w:rPr>
          <w:rFonts w:cs="Times New Roman"/>
          <w:szCs w:val="28"/>
        </w:rPr>
        <w:lastRenderedPageBreak/>
        <w:t xml:space="preserve">эксперты в целом сошлись во мнении о том, что в нынешнем конфликте России с Западом особую роль играет </w:t>
      </w:r>
      <w:r w:rsidRPr="00602C62">
        <w:rPr>
          <w:rFonts w:cs="Times New Roman"/>
          <w:b/>
          <w:bCs/>
          <w:szCs w:val="28"/>
        </w:rPr>
        <w:t>Великобритания</w:t>
      </w:r>
      <w:r w:rsidRPr="00602C62">
        <w:rPr>
          <w:rFonts w:cs="Times New Roman"/>
          <w:szCs w:val="28"/>
        </w:rPr>
        <w:t>, которая существенно усилила свои позиции и проявляет активность на Украине, в Польше, Закавказье и Центральной Азии. В ходе продвижения политических и экономических интересов на пространстве Евразии Великобритания осуществляет активную постановку под контроль местных политических элит.</w:t>
      </w:r>
    </w:p>
    <w:p w14:paraId="7E0A409B"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В качестве традиционного инструмента геополитического влияния в регионе Лондоном используется фактор </w:t>
      </w:r>
      <w:r w:rsidRPr="00602C62">
        <w:rPr>
          <w:rFonts w:cs="Times New Roman"/>
          <w:b/>
          <w:bCs/>
          <w:szCs w:val="28"/>
        </w:rPr>
        <w:t>Турции</w:t>
      </w:r>
      <w:r w:rsidRPr="00602C62">
        <w:rPr>
          <w:rFonts w:cs="Times New Roman"/>
          <w:szCs w:val="28"/>
        </w:rPr>
        <w:t>, осуществляющей активную гуманитарную экспансию.</w:t>
      </w:r>
    </w:p>
    <w:p w14:paraId="6A5D7C62" w14:textId="66331ED8"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Было высказано мнение, что, при всех возможных видимых противоречиях в политике, США и Великобританию нужно рассматривать как «один англосаксонский субъект» </w:t>
      </w:r>
      <w:r w:rsidRPr="00AB38AF">
        <w:rPr>
          <w:rFonts w:cs="Times New Roman"/>
          <w:i/>
          <w:iCs/>
          <w:szCs w:val="28"/>
        </w:rPr>
        <w:t>(Е</w:t>
      </w:r>
      <w:r w:rsidR="00AB38AF" w:rsidRPr="00AB38AF">
        <w:rPr>
          <w:rFonts w:cs="Times New Roman"/>
          <w:i/>
          <w:iCs/>
          <w:szCs w:val="28"/>
        </w:rPr>
        <w:t>вгений</w:t>
      </w:r>
      <w:r w:rsidRPr="00AB38AF">
        <w:rPr>
          <w:rFonts w:cs="Times New Roman"/>
          <w:i/>
          <w:iCs/>
          <w:szCs w:val="28"/>
        </w:rPr>
        <w:t> </w:t>
      </w:r>
      <w:proofErr w:type="spellStart"/>
      <w:r w:rsidRPr="00AB38AF">
        <w:rPr>
          <w:rFonts w:cs="Times New Roman"/>
          <w:i/>
          <w:iCs/>
          <w:szCs w:val="28"/>
        </w:rPr>
        <w:t>Копатько</w:t>
      </w:r>
      <w:proofErr w:type="spellEnd"/>
      <w:r w:rsidRPr="00AB38AF">
        <w:rPr>
          <w:rFonts w:cs="Times New Roman"/>
          <w:i/>
          <w:iCs/>
          <w:szCs w:val="28"/>
        </w:rPr>
        <w:t>, Н</w:t>
      </w:r>
      <w:r w:rsidR="00AB38AF" w:rsidRPr="00AB38AF">
        <w:rPr>
          <w:rFonts w:cs="Times New Roman"/>
          <w:i/>
          <w:iCs/>
          <w:szCs w:val="28"/>
        </w:rPr>
        <w:t>аталья</w:t>
      </w:r>
      <w:r w:rsidRPr="00AB38AF">
        <w:rPr>
          <w:rFonts w:cs="Times New Roman"/>
          <w:i/>
          <w:iCs/>
          <w:szCs w:val="28"/>
        </w:rPr>
        <w:t> Харитонова),</w:t>
      </w:r>
      <w:r w:rsidRPr="00602C62">
        <w:rPr>
          <w:rFonts w:cs="Times New Roman"/>
          <w:szCs w:val="28"/>
        </w:rPr>
        <w:t xml:space="preserve"> который может временами, при необходимости, играть роль «плохого», или «хорошего полицейского».</w:t>
      </w:r>
    </w:p>
    <w:p w14:paraId="1F79A208"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Так, видимые </w:t>
      </w:r>
      <w:r w:rsidRPr="00602C62">
        <w:rPr>
          <w:rFonts w:cs="Times New Roman"/>
          <w:b/>
          <w:bCs/>
          <w:szCs w:val="28"/>
        </w:rPr>
        <w:t>противоречия</w:t>
      </w:r>
      <w:r w:rsidRPr="00602C62">
        <w:rPr>
          <w:rFonts w:cs="Times New Roman"/>
          <w:szCs w:val="28"/>
        </w:rPr>
        <w:t xml:space="preserve"> проявляются по отношению к России: если политические элиты Великобритании настроены в нынешнем конфликте «добить» Россию, то в США мнения политического истэблишмента существенно расходятся. Противоречия существуют и по вопросу политики в отношении Китая. Кроме того, эксперты высказали мнение о наличии конкурентных противоречий между США и Великобританией, стремящейся выступать в роли «лидера» наступательной политики в Евразии.</w:t>
      </w:r>
    </w:p>
    <w:p w14:paraId="1849CC00"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По мнению экспертов, </w:t>
      </w:r>
      <w:r w:rsidRPr="00602C62">
        <w:rPr>
          <w:rFonts w:cs="Times New Roman"/>
          <w:b/>
          <w:szCs w:val="28"/>
        </w:rPr>
        <w:t>НАТО</w:t>
      </w:r>
      <w:r w:rsidRPr="00602C62">
        <w:rPr>
          <w:rFonts w:cs="Times New Roman"/>
          <w:szCs w:val="28"/>
        </w:rPr>
        <w:t xml:space="preserve"> нужно рассматривать как инструмент реализации интересов США. Процесс расширения НАТО на Восток фактически шел параллельно с попытками восстановления Россией утерянных после распада СССР позиций полноценного субъекта международных отношений, являясь в военно-политическом отношении инструментом «сдерживания» потенциального геополитического конкурента. На Украине НАТО де-факто не только является стороной конфликта, но и рассматривает ее как плацдарм для дальнейшего наступления на Беларусь, Россию и далее вглубь евразийского пространства.</w:t>
      </w:r>
    </w:p>
    <w:p w14:paraId="6223CD3A"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Интересы </w:t>
      </w:r>
      <w:r w:rsidRPr="00602C62">
        <w:rPr>
          <w:rFonts w:cs="Times New Roman"/>
          <w:b/>
          <w:bCs/>
          <w:szCs w:val="28"/>
        </w:rPr>
        <w:t>Европейского Союза</w:t>
      </w:r>
      <w:r w:rsidRPr="00602C62">
        <w:rPr>
          <w:rFonts w:cs="Times New Roman"/>
          <w:szCs w:val="28"/>
        </w:rPr>
        <w:t xml:space="preserve"> сегодня сводятся к стремлению получить стратегическую субъектность, которая де-факто означает независимость от США. Главными модераторами процесса здесь выступают </w:t>
      </w:r>
      <w:r w:rsidRPr="00602C62">
        <w:rPr>
          <w:rFonts w:cs="Times New Roman"/>
          <w:b/>
          <w:bCs/>
          <w:szCs w:val="28"/>
        </w:rPr>
        <w:t>Германия и Франция</w:t>
      </w:r>
      <w:r w:rsidRPr="00602C62">
        <w:rPr>
          <w:rFonts w:cs="Times New Roman"/>
          <w:szCs w:val="28"/>
        </w:rPr>
        <w:t xml:space="preserve">. При этом существенную роль в недопущении восстановления общеевропейской субъектности играет </w:t>
      </w:r>
      <w:r w:rsidRPr="00602C62">
        <w:rPr>
          <w:rFonts w:cs="Times New Roman"/>
          <w:b/>
          <w:bCs/>
          <w:szCs w:val="28"/>
        </w:rPr>
        <w:t>Польша</w:t>
      </w:r>
      <w:r w:rsidRPr="00602C62">
        <w:rPr>
          <w:rFonts w:cs="Times New Roman"/>
          <w:szCs w:val="28"/>
        </w:rPr>
        <w:t xml:space="preserve"> как инструмент англо-саксонской политики и как амбициозный региональный игрок, видящий себя в качестве нового центра силы в регионе и претендующий на влиятельную позицию в региональном раскладе сил. Польша выполняет роль «буфера» между «старой» (стремящейся к субъектности) и «новой» (полностью зависимой от англосаксов) Европой, что обуславливает наличие конфликта между Варшавой и Брюсселем.</w:t>
      </w:r>
    </w:p>
    <w:p w14:paraId="128510E0"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По мнению участников ситанализа, </w:t>
      </w:r>
      <w:r w:rsidRPr="00602C62">
        <w:rPr>
          <w:rFonts w:cs="Times New Roman"/>
          <w:b/>
          <w:bCs/>
          <w:szCs w:val="28"/>
        </w:rPr>
        <w:t xml:space="preserve">Украина </w:t>
      </w:r>
      <w:r w:rsidRPr="00602C62">
        <w:rPr>
          <w:rFonts w:cs="Times New Roman"/>
          <w:szCs w:val="28"/>
        </w:rPr>
        <w:t>должна рассматриваться в этом раскладе сил не только как фактор, определяющий ряд параметров конфликта, но и сторона конфликта, чья субъектность обусловлена именно определяющей ролью в планах по дальнейшей «украинизации» Евразии.</w:t>
      </w:r>
    </w:p>
    <w:p w14:paraId="15E51CF2" w14:textId="2C9693FB" w:rsidR="00824ED0" w:rsidRPr="00602C62" w:rsidRDefault="00824ED0" w:rsidP="000438A9">
      <w:pPr>
        <w:spacing w:after="0" w:line="240" w:lineRule="auto"/>
        <w:ind w:firstLine="709"/>
        <w:jc w:val="both"/>
        <w:rPr>
          <w:rFonts w:cs="Times New Roman"/>
          <w:szCs w:val="28"/>
        </w:rPr>
      </w:pPr>
      <w:r w:rsidRPr="00602C62">
        <w:rPr>
          <w:rFonts w:cs="Times New Roman"/>
          <w:szCs w:val="28"/>
        </w:rPr>
        <w:lastRenderedPageBreak/>
        <w:t xml:space="preserve">Несмотря на существующие внутри Запада противоречия, страны, составляющие костяк блока НАТО, сплотились и выступают единым фронтом против России и ее немногочисленных союзников. Ситуация усугубляется тем, что ряд стран постсоветского пространства, такие как Молдова и Грузия, также присоединились к антироссийским санкциям. Более того, по ряду вопросов неоднозначную позицию занимают элиты и стран-участниц ЕАЭС. </w:t>
      </w:r>
      <w:r w:rsidR="004A1788" w:rsidRPr="00602C62">
        <w:rPr>
          <w:rFonts w:cs="Times New Roman"/>
          <w:szCs w:val="28"/>
        </w:rPr>
        <w:t>Р</w:t>
      </w:r>
      <w:r w:rsidRPr="00602C62">
        <w:rPr>
          <w:rFonts w:cs="Times New Roman"/>
          <w:szCs w:val="28"/>
        </w:rPr>
        <w:t>асклад сил, который наиболее ярко проявил себя с началом СВО России на Украине, показывает «усеченное единство» в рамках интеграционных проектов на постсоветском пространстве, г</w:t>
      </w:r>
      <w:r w:rsidR="004A1788" w:rsidRPr="00602C62">
        <w:rPr>
          <w:rFonts w:cs="Times New Roman"/>
          <w:szCs w:val="28"/>
        </w:rPr>
        <w:t>де</w:t>
      </w:r>
      <w:r w:rsidRPr="00602C62">
        <w:rPr>
          <w:rFonts w:cs="Times New Roman"/>
          <w:szCs w:val="28"/>
        </w:rPr>
        <w:t xml:space="preserve"> в качестве ядра выступает Российская Федерация. Для России эта ситуация произвела во многом отрезвляющий эффект. Ослабления в местах крепления интеграционных механизмов показали возможность полн</w:t>
      </w:r>
      <w:r w:rsidR="0062559F" w:rsidRPr="00602C62">
        <w:rPr>
          <w:rFonts w:cs="Times New Roman"/>
          <w:szCs w:val="28"/>
        </w:rPr>
        <w:t>ого</w:t>
      </w:r>
      <w:r w:rsidRPr="00602C62">
        <w:rPr>
          <w:rFonts w:cs="Times New Roman"/>
          <w:szCs w:val="28"/>
        </w:rPr>
        <w:t xml:space="preserve"> разрушени</w:t>
      </w:r>
      <w:r w:rsidR="0062559F" w:rsidRPr="00602C62">
        <w:rPr>
          <w:rFonts w:cs="Times New Roman"/>
          <w:szCs w:val="28"/>
        </w:rPr>
        <w:t>я</w:t>
      </w:r>
      <w:r w:rsidRPr="00602C62">
        <w:rPr>
          <w:rFonts w:cs="Times New Roman"/>
          <w:szCs w:val="28"/>
        </w:rPr>
        <w:t xml:space="preserve"> (показательна политика Армении, например) с тяжелейшими последствиями даже для тех интеграционных инициатив, реализация которых за прошедшие годы существенно продвинулась.</w:t>
      </w:r>
    </w:p>
    <w:p w14:paraId="7D718A3A" w14:textId="008A45C7" w:rsidR="00824ED0" w:rsidRDefault="00824ED0" w:rsidP="000438A9">
      <w:pPr>
        <w:spacing w:after="0" w:line="240" w:lineRule="auto"/>
        <w:ind w:firstLine="709"/>
        <w:jc w:val="both"/>
        <w:rPr>
          <w:rFonts w:cs="Times New Roman"/>
          <w:szCs w:val="28"/>
        </w:rPr>
      </w:pPr>
      <w:r w:rsidRPr="00602C62">
        <w:rPr>
          <w:rFonts w:cs="Times New Roman"/>
          <w:szCs w:val="28"/>
        </w:rPr>
        <w:t xml:space="preserve">Вышеуказанные обстоятельства учитываются в политике США, Великобритании и их союзников в ЕС, а также Турцией. Они возникли во многом благодаря системным усилиям англосаксов и они же создают новые возможности для сокращения сферы геополитического влияния России (реально Запад готов пойти дальше – вплоть до расчленения России и установления оккупационных администраций в традициях неоколониализма). Поэтому особое внимание элитами США и Великобритании уделяется именно этой цели – лишению России союзников и партнеров. Ее проще достичь путем разрушения интеграционных проектов с тем, чтобы не только сократить возможности социально-экономического развития России (сложно) и ее союзников (возможно и чувствительно), но и показать всем сочувствующим Москве, что та не способна позаботиться о своих партнерах и союзниках и не является весомым геополитическим субъектом. Именно поэтому западная пропаганда склонна определять любые успехи России по налаживанию взаимовыгодного сотрудничества (согласно отчетам ЕЭК, сотрудничество экономически выгодно прежде всего контрагентам России, а не ей самой, Россия скорее выступает донором) как имперскую политику Москвы и попытку возродить СССР. </w:t>
      </w:r>
    </w:p>
    <w:p w14:paraId="53A39232" w14:textId="77777777" w:rsidR="00F90699" w:rsidRPr="00602C62" w:rsidRDefault="00F90699" w:rsidP="000438A9">
      <w:pPr>
        <w:spacing w:after="0" w:line="240" w:lineRule="auto"/>
        <w:ind w:firstLine="709"/>
        <w:jc w:val="both"/>
        <w:rPr>
          <w:rFonts w:cs="Times New Roman"/>
          <w:szCs w:val="28"/>
        </w:rPr>
      </w:pPr>
    </w:p>
    <w:p w14:paraId="7AB32317" w14:textId="125A8D88" w:rsidR="00C94835" w:rsidRDefault="005A15D2" w:rsidP="00350FCD">
      <w:pPr>
        <w:pStyle w:val="2"/>
        <w:spacing w:before="0" w:line="240" w:lineRule="auto"/>
        <w:ind w:firstLine="709"/>
        <w:jc w:val="center"/>
      </w:pPr>
      <w:bookmarkStart w:id="38" w:name="_Toc127560840"/>
      <w:r>
        <w:t xml:space="preserve">3.3. </w:t>
      </w:r>
      <w:r w:rsidR="00824ED0" w:rsidRPr="00602C62">
        <w:t xml:space="preserve">Союзники, наблюдатели и конкуренты: </w:t>
      </w:r>
      <w:proofErr w:type="spellStart"/>
      <w:r w:rsidR="00824ED0" w:rsidRPr="00602C62">
        <w:t>акторы</w:t>
      </w:r>
      <w:proofErr w:type="spellEnd"/>
      <w:r w:rsidR="00824ED0" w:rsidRPr="00602C62">
        <w:t>, интересы и противоречия</w:t>
      </w:r>
      <w:bookmarkEnd w:id="38"/>
    </w:p>
    <w:p w14:paraId="399DAA86" w14:textId="77777777" w:rsidR="00C94835" w:rsidRPr="00C94835" w:rsidRDefault="00C94835" w:rsidP="000438A9">
      <w:pPr>
        <w:spacing w:after="0" w:line="240" w:lineRule="auto"/>
        <w:ind w:firstLine="709"/>
        <w:contextualSpacing/>
        <w:jc w:val="both"/>
        <w:rPr>
          <w:rFonts w:cs="Times New Roman"/>
          <w:b/>
          <w:bCs/>
          <w:szCs w:val="28"/>
        </w:rPr>
      </w:pPr>
    </w:p>
    <w:p w14:paraId="6FD8E686"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Эксперты</w:t>
      </w:r>
      <w:r w:rsidRPr="00602C62">
        <w:rPr>
          <w:rFonts w:cs="Times New Roman"/>
          <w:b/>
          <w:bCs/>
          <w:szCs w:val="28"/>
        </w:rPr>
        <w:t xml:space="preserve"> </w:t>
      </w:r>
      <w:r w:rsidRPr="00602C62">
        <w:rPr>
          <w:rFonts w:cs="Times New Roman"/>
          <w:szCs w:val="28"/>
        </w:rPr>
        <w:t xml:space="preserve">характеризуют </w:t>
      </w:r>
      <w:r w:rsidRPr="00602C62">
        <w:rPr>
          <w:rFonts w:cs="Times New Roman"/>
          <w:b/>
          <w:bCs/>
          <w:szCs w:val="28"/>
        </w:rPr>
        <w:t xml:space="preserve">Китай </w:t>
      </w:r>
      <w:r w:rsidRPr="00602C62">
        <w:rPr>
          <w:rFonts w:cs="Times New Roman"/>
          <w:szCs w:val="28"/>
        </w:rPr>
        <w:t>с точки зрения его влияния на ход евразийской интеграции как одновременно тактического союзника, наблюдателя и конкурента. Последнее проявляется, прежде всего, в имеющихся противоречиях интересов Китая и России в Центральной Азии, Беларуси и Восточной Европе.</w:t>
      </w:r>
    </w:p>
    <w:p w14:paraId="6F1094B8"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В конфигурации нового противостояния «коллективных Запада и Востока» интересы Китая и ЕАЭС, прежде всего России, объективно сближаются, что выражается в интенсификации экономического, </w:t>
      </w:r>
      <w:r w:rsidRPr="00602C62">
        <w:rPr>
          <w:rFonts w:cs="Times New Roman"/>
          <w:szCs w:val="28"/>
        </w:rPr>
        <w:lastRenderedPageBreak/>
        <w:t>политического и военно-технического сотрудничества. Но руководство Китая воздерживается от прямой и явной поддержки России в конфликте на Украине, использует эту ситуацию для получения поставок энергоресурсов на более выгодных для себя условиях.</w:t>
      </w:r>
    </w:p>
    <w:p w14:paraId="6A26425D"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Интересы Китая по увеличению своего экономического и геополитического влияния, военного присутствия могут входить в противоречия как с интересами России в Центральной Азии, так и с национальными интересами государств этого региона, что говорит о необходимости выработки общей стратегии в отношениях с Китаем.</w:t>
      </w:r>
    </w:p>
    <w:p w14:paraId="58CCDCCD"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Среди активных региональных игроков по отношению к ЕАЭС </w:t>
      </w:r>
      <w:r w:rsidRPr="00602C62">
        <w:rPr>
          <w:rFonts w:cs="Times New Roman"/>
          <w:b/>
          <w:bCs/>
          <w:szCs w:val="28"/>
        </w:rPr>
        <w:t xml:space="preserve">Турция </w:t>
      </w:r>
      <w:r w:rsidRPr="00602C62">
        <w:rPr>
          <w:rFonts w:cs="Times New Roman"/>
          <w:szCs w:val="28"/>
        </w:rPr>
        <w:t>выступает одновременно и как противник интеграции, и как конкурент, и как наблюдатель. При этом Анкара, продвигая свой региональный проект, стремится выступить для государств Центральной Азии и Закавказья альтернативным Москве центром интеграции.</w:t>
      </w:r>
    </w:p>
    <w:p w14:paraId="463F7758"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Турция получает выгоду от позиции «миротворца» в рамках конфликта России и Запада на Украине, одновременно поддерживая отношения как с Россией, так и с Украиной и западными центрами принятия решений. Турция становится евразийскими газовым и торговым «хабом», который позволяет избегать России санкционных ограничений, но одновременно Турция усиливает свое значение и вес для тюркских стран: Азербайджана, Казахстана, Узбекистана, Кыргызстана, Туркменистана. В рамках этого процесса Турция продвигает пан-тюркские, </w:t>
      </w:r>
      <w:proofErr w:type="spellStart"/>
      <w:r w:rsidRPr="00602C62">
        <w:rPr>
          <w:rFonts w:cs="Times New Roman"/>
          <w:szCs w:val="28"/>
        </w:rPr>
        <w:t>туркоцентричные</w:t>
      </w:r>
      <w:proofErr w:type="spellEnd"/>
      <w:r w:rsidRPr="00602C62">
        <w:rPr>
          <w:rFonts w:cs="Times New Roman"/>
          <w:szCs w:val="28"/>
        </w:rPr>
        <w:t xml:space="preserve"> интеграционные проекты (Организация тюркских государств, гипотетическая «армия Турана» и т.д.), которые могут выступать серьезным конкурентом евразийской интеграции вокруг России.</w:t>
      </w:r>
    </w:p>
    <w:p w14:paraId="0BD240C4"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В связи с этим в евразийских интеграционных форматах необходимо уделять особое внимание тюркскому этнокультурному и геополитическому фактору, иметь в его отношении собственную культурно-гуманитарную политику и повестку. Возможно необходимо участие России или ЕАЭС в качестве наблюдателя в Организации тюркских государств.</w:t>
      </w:r>
    </w:p>
    <w:p w14:paraId="1C0B51DB"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Роль тактического союзника также отводится </w:t>
      </w:r>
      <w:r w:rsidRPr="00602C62">
        <w:rPr>
          <w:rFonts w:cs="Times New Roman"/>
          <w:b/>
          <w:bCs/>
          <w:szCs w:val="28"/>
        </w:rPr>
        <w:t>Ирану</w:t>
      </w:r>
      <w:r w:rsidRPr="00602C62">
        <w:rPr>
          <w:rFonts w:cs="Times New Roman"/>
          <w:szCs w:val="28"/>
        </w:rPr>
        <w:t>, который стремится через сотрудничество с Россией и ЕАЭС решить вопросы преодоления санкций и поставок оружия. Наблюдается активизация участия Ирана в региональных организациях. Отмечено усиление влияния на Армению и Азербайджан, в том числе посредством религиозного шиитского фактора.</w:t>
      </w:r>
    </w:p>
    <w:p w14:paraId="7950104D"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Военно-техническое сотрудничество Ирана и России, фактическая поддержка Ираном России в конфликте на Украине обусловлены стремлением руководства Ирана выйти из международной изоляции, получить от России образцы современного оружия и связанные с этим технологии. Иран стремится стать мощным логистическим хабом в рамках коридора Север-Юг, усилить свою роль и значение в Каспийском регионе, сосредотачивая на своей территории важные транспортные артерии.</w:t>
      </w:r>
    </w:p>
    <w:p w14:paraId="0F8E60B2" w14:textId="77777777" w:rsidR="00824ED0" w:rsidRPr="00602C62" w:rsidRDefault="00824ED0" w:rsidP="000438A9">
      <w:pPr>
        <w:spacing w:after="0" w:line="240" w:lineRule="auto"/>
        <w:ind w:firstLine="709"/>
        <w:jc w:val="both"/>
        <w:rPr>
          <w:rFonts w:cs="Times New Roman"/>
          <w:szCs w:val="28"/>
        </w:rPr>
      </w:pPr>
      <w:r w:rsidRPr="00602C62">
        <w:rPr>
          <w:rFonts w:cs="Times New Roman"/>
          <w:b/>
          <w:bCs/>
          <w:szCs w:val="28"/>
        </w:rPr>
        <w:t xml:space="preserve">Индия </w:t>
      </w:r>
      <w:r w:rsidRPr="00602C62">
        <w:rPr>
          <w:rFonts w:cs="Times New Roman"/>
          <w:szCs w:val="28"/>
        </w:rPr>
        <w:t xml:space="preserve">через сотрудничество с ЕАЭС заинтересована в создании альтернативных транспортных коридоров, развитии медицины, </w:t>
      </w:r>
      <w:r w:rsidRPr="00602C62">
        <w:rPr>
          <w:rFonts w:cs="Times New Roman"/>
          <w:szCs w:val="28"/>
          <w:lang w:val="en-US"/>
        </w:rPr>
        <w:t>IT</w:t>
      </w:r>
      <w:r w:rsidRPr="00602C62">
        <w:rPr>
          <w:rFonts w:cs="Times New Roman"/>
          <w:szCs w:val="28"/>
        </w:rPr>
        <w:t xml:space="preserve">-сферы и др. </w:t>
      </w:r>
      <w:r w:rsidRPr="00602C62">
        <w:rPr>
          <w:rFonts w:cs="Times New Roman"/>
          <w:szCs w:val="28"/>
        </w:rPr>
        <w:lastRenderedPageBreak/>
        <w:t>При этом эксперты указывают на необходимость учета индийско-китайских противоречий.</w:t>
      </w:r>
    </w:p>
    <w:p w14:paraId="642056EB"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Руководство Индии в условиях глобальной конфронтации придерживается скорее нейтральной позиции, проявляя интерес к интенсификации сотрудничества с ЕАЭС в целом и с его отдельными участниками. Например, наблюдается рост индийской активности в Центральной Азии.</w:t>
      </w:r>
    </w:p>
    <w:p w14:paraId="47B34F6F"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При этом Запад старается сделать Индию участником своих антикитайских коалиций, мотивируя это наличием серьезных индийско-китайских противоречий, поддержкой Китаем Пакистана и т.д. Но пока Индии удается удерживать баланс отношении и внеблоковый статус.</w:t>
      </w:r>
    </w:p>
    <w:p w14:paraId="44FB3BE7"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В качестве возможного союзника рассматривается </w:t>
      </w:r>
      <w:r w:rsidRPr="00602C62">
        <w:rPr>
          <w:rFonts w:cs="Times New Roman"/>
          <w:b/>
          <w:bCs/>
          <w:szCs w:val="28"/>
        </w:rPr>
        <w:t xml:space="preserve">Арабский мир, </w:t>
      </w:r>
      <w:r w:rsidRPr="00602C62">
        <w:rPr>
          <w:rFonts w:cs="Times New Roman"/>
          <w:szCs w:val="28"/>
        </w:rPr>
        <w:t xml:space="preserve">прежде всего </w:t>
      </w:r>
      <w:r w:rsidRPr="00602C62">
        <w:rPr>
          <w:rFonts w:cs="Times New Roman"/>
          <w:b/>
          <w:bCs/>
          <w:szCs w:val="28"/>
        </w:rPr>
        <w:t>Саудовская Аравия и Египет</w:t>
      </w:r>
      <w:r w:rsidRPr="00602C62">
        <w:rPr>
          <w:rFonts w:cs="Times New Roman"/>
          <w:szCs w:val="28"/>
        </w:rPr>
        <w:t>. При этом отмечено, что эти страны стремятся к реализации собственного глобального исламского проекта.</w:t>
      </w:r>
    </w:p>
    <w:p w14:paraId="7535D9F1"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В арабском мире традиционно сильны антизападные настроения и даже позиция такого многолетнего союзника США на Ближнем Востоке как Саудовская Аравия претерпевает заметные изменения. Саудиты не стали поддерживать американскую линию по ограничению цен на нефть, которая должна была ударить по России, они уходят от расчетов в долларах и т.д. </w:t>
      </w:r>
    </w:p>
    <w:p w14:paraId="2DF6E844" w14:textId="49ED384A"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На Ближнем Востоке в целом и в арабском мире в частности есть ожидание того, что в результате </w:t>
      </w:r>
      <w:r w:rsidR="00183F68" w:rsidRPr="00602C62">
        <w:rPr>
          <w:rFonts w:cs="Times New Roman"/>
          <w:szCs w:val="28"/>
        </w:rPr>
        <w:t xml:space="preserve">нынешнего геополитического кризиса </w:t>
      </w:r>
      <w:r w:rsidRPr="00602C62">
        <w:rPr>
          <w:rFonts w:cs="Times New Roman"/>
          <w:szCs w:val="28"/>
        </w:rPr>
        <w:t>влияние Запада на регион ослабнет и возникнет новая конфигурация сил и архитектура безопасности.</w:t>
      </w:r>
    </w:p>
    <w:p w14:paraId="743939F6" w14:textId="1930347D"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Было высказано мнение о том, что в качестве потенциального участника евразийской интеграции можно рассматривать </w:t>
      </w:r>
      <w:r w:rsidRPr="00602C62">
        <w:rPr>
          <w:rFonts w:cs="Times New Roman"/>
          <w:b/>
          <w:bCs/>
          <w:szCs w:val="28"/>
        </w:rPr>
        <w:t xml:space="preserve">КНДР </w:t>
      </w:r>
      <w:r w:rsidRPr="00F90699">
        <w:rPr>
          <w:rFonts w:cs="Times New Roman"/>
          <w:i/>
          <w:iCs/>
          <w:szCs w:val="28"/>
        </w:rPr>
        <w:t>(А</w:t>
      </w:r>
      <w:r w:rsidR="00F90699" w:rsidRPr="00F90699">
        <w:rPr>
          <w:rFonts w:cs="Times New Roman"/>
          <w:i/>
          <w:iCs/>
          <w:szCs w:val="28"/>
        </w:rPr>
        <w:t xml:space="preserve">лексей </w:t>
      </w:r>
      <w:proofErr w:type="spellStart"/>
      <w:r w:rsidRPr="00F90699">
        <w:rPr>
          <w:rFonts w:cs="Times New Roman"/>
          <w:i/>
          <w:iCs/>
          <w:szCs w:val="28"/>
        </w:rPr>
        <w:t>Дзермант</w:t>
      </w:r>
      <w:proofErr w:type="spellEnd"/>
      <w:r w:rsidRPr="00F90699">
        <w:rPr>
          <w:rFonts w:cs="Times New Roman"/>
          <w:i/>
          <w:iCs/>
          <w:szCs w:val="28"/>
        </w:rPr>
        <w:t>)</w:t>
      </w:r>
      <w:r w:rsidRPr="00602C62">
        <w:rPr>
          <w:rFonts w:cs="Times New Roman"/>
          <w:szCs w:val="28"/>
        </w:rPr>
        <w:t xml:space="preserve">. </w:t>
      </w:r>
    </w:p>
    <w:p w14:paraId="52719A96"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В текущих условиях КНДР может рассматриваться как успешный пример тотального противостояния Западу. В обмен на экономическую и иную помощь КНДР со стороны России и других участников евразийской интеграции есть возможность рассчитывать на развитие военно-технического и иного сотрудничества.</w:t>
      </w:r>
    </w:p>
    <w:p w14:paraId="6B444F05"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Также, по мнению экспертов, в силу фактора сильных экономик с амбициями, необходимо учитывать влияние на Евразию </w:t>
      </w:r>
      <w:r w:rsidRPr="00602C62">
        <w:rPr>
          <w:rFonts w:cs="Times New Roman"/>
          <w:b/>
          <w:bCs/>
          <w:szCs w:val="28"/>
        </w:rPr>
        <w:t>Республики Корея</w:t>
      </w:r>
      <w:r w:rsidRPr="00602C62">
        <w:rPr>
          <w:rFonts w:cs="Times New Roman"/>
          <w:szCs w:val="28"/>
        </w:rPr>
        <w:t xml:space="preserve"> и </w:t>
      </w:r>
      <w:r w:rsidRPr="00602C62">
        <w:rPr>
          <w:rFonts w:cs="Times New Roman"/>
          <w:b/>
          <w:bCs/>
          <w:szCs w:val="28"/>
        </w:rPr>
        <w:t>Японии</w:t>
      </w:r>
      <w:r w:rsidRPr="00602C62">
        <w:rPr>
          <w:rFonts w:cs="Times New Roman"/>
          <w:szCs w:val="28"/>
        </w:rPr>
        <w:t>.</w:t>
      </w:r>
    </w:p>
    <w:p w14:paraId="36986D8D" w14:textId="5B80DD5D" w:rsidR="00824ED0" w:rsidRPr="00602C62" w:rsidRDefault="00824ED0" w:rsidP="000438A9">
      <w:pPr>
        <w:spacing w:after="0" w:line="240" w:lineRule="auto"/>
        <w:ind w:firstLine="709"/>
        <w:jc w:val="both"/>
        <w:rPr>
          <w:rFonts w:cs="Times New Roman"/>
          <w:szCs w:val="28"/>
        </w:rPr>
      </w:pPr>
      <w:r w:rsidRPr="00602C62">
        <w:rPr>
          <w:rFonts w:cs="Times New Roman"/>
          <w:szCs w:val="28"/>
        </w:rPr>
        <w:t>Япония и Южная Корея являются мощными технологическими и эконмическими субъектами, находящимися в сфере влияния США. Они будут использоваться Западом в рамках глобального противостояния</w:t>
      </w:r>
      <w:r w:rsidR="00183F68" w:rsidRPr="00602C62">
        <w:rPr>
          <w:rFonts w:cs="Times New Roman"/>
          <w:szCs w:val="28"/>
        </w:rPr>
        <w:t xml:space="preserve"> </w:t>
      </w:r>
      <w:r w:rsidRPr="00602C62">
        <w:rPr>
          <w:rFonts w:cs="Times New Roman"/>
          <w:szCs w:val="28"/>
        </w:rPr>
        <w:t>Кита</w:t>
      </w:r>
      <w:r w:rsidR="00183F68" w:rsidRPr="00602C62">
        <w:rPr>
          <w:rFonts w:cs="Times New Roman"/>
          <w:szCs w:val="28"/>
        </w:rPr>
        <w:t>ю</w:t>
      </w:r>
      <w:r w:rsidRPr="00602C62">
        <w:rPr>
          <w:rFonts w:cs="Times New Roman"/>
          <w:szCs w:val="28"/>
        </w:rPr>
        <w:t xml:space="preserve"> и Росси</w:t>
      </w:r>
      <w:r w:rsidR="00183F68" w:rsidRPr="00602C62">
        <w:rPr>
          <w:rFonts w:cs="Times New Roman"/>
          <w:szCs w:val="28"/>
        </w:rPr>
        <w:t>и</w:t>
      </w:r>
      <w:r w:rsidRPr="00602C62">
        <w:rPr>
          <w:rFonts w:cs="Times New Roman"/>
          <w:szCs w:val="28"/>
        </w:rPr>
        <w:t xml:space="preserve">, что уже происходит на примере поставок корейских танков Польше. Со стороны </w:t>
      </w:r>
      <w:proofErr w:type="spellStart"/>
      <w:r w:rsidRPr="00602C62">
        <w:rPr>
          <w:rFonts w:cs="Times New Roman"/>
          <w:szCs w:val="28"/>
        </w:rPr>
        <w:t>акторов</w:t>
      </w:r>
      <w:proofErr w:type="spellEnd"/>
      <w:r w:rsidRPr="00602C62">
        <w:rPr>
          <w:rFonts w:cs="Times New Roman"/>
          <w:szCs w:val="28"/>
        </w:rPr>
        <w:t xml:space="preserve"> евразийской интеграции необходима разработка общей стратегии в отношении Японии и Кореи в соответствии с их региональной ролью.</w:t>
      </w:r>
    </w:p>
    <w:p w14:paraId="10AF8215"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Наконец, с точки зрения перспектив сотрудничества в экономической и политической сферах, необходим учет растущего рынка, ресурсов и технологий стран </w:t>
      </w:r>
      <w:r w:rsidRPr="00602C62">
        <w:rPr>
          <w:rFonts w:cs="Times New Roman"/>
          <w:b/>
          <w:bCs/>
          <w:szCs w:val="28"/>
        </w:rPr>
        <w:t>АСЕАН</w:t>
      </w:r>
      <w:r w:rsidRPr="00602C62">
        <w:rPr>
          <w:rFonts w:cs="Times New Roman"/>
          <w:szCs w:val="28"/>
        </w:rPr>
        <w:t>.</w:t>
      </w:r>
    </w:p>
    <w:p w14:paraId="381E1A86"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lastRenderedPageBreak/>
        <w:t xml:space="preserve">600-миллионный рынок стран АСЕАН, возможности дальнейшего развития экономических и политических отношений, в отдельных случаях (Мьянма) тесные </w:t>
      </w:r>
      <w:proofErr w:type="spellStart"/>
      <w:r w:rsidRPr="00602C62">
        <w:rPr>
          <w:rFonts w:cs="Times New Roman"/>
          <w:szCs w:val="28"/>
        </w:rPr>
        <w:t>межэлитные</w:t>
      </w:r>
      <w:proofErr w:type="spellEnd"/>
      <w:r w:rsidRPr="00602C62">
        <w:rPr>
          <w:rFonts w:cs="Times New Roman"/>
          <w:szCs w:val="28"/>
        </w:rPr>
        <w:t xml:space="preserve"> отношения и военно-техническое сотрудничество с Россией, позволяют говорить о необходимости уделять особое внимание этому региону, в том числе как альтернативе выпадающих рынков сбыта Европейского союза.</w:t>
      </w:r>
    </w:p>
    <w:p w14:paraId="75EC57AD" w14:textId="77777777" w:rsidR="00824ED0" w:rsidRPr="00602C62" w:rsidRDefault="00824ED0" w:rsidP="000438A9">
      <w:pPr>
        <w:pStyle w:val="a3"/>
        <w:spacing w:after="0" w:line="240" w:lineRule="auto"/>
        <w:ind w:left="0" w:firstLine="709"/>
        <w:jc w:val="both"/>
        <w:rPr>
          <w:rFonts w:cs="Times New Roman"/>
          <w:b/>
          <w:bCs/>
          <w:szCs w:val="28"/>
        </w:rPr>
      </w:pPr>
    </w:p>
    <w:p w14:paraId="06EC6F41" w14:textId="1995E426" w:rsidR="00824ED0" w:rsidRDefault="00824ED0" w:rsidP="00350FCD">
      <w:pPr>
        <w:pStyle w:val="2"/>
        <w:spacing w:before="0" w:line="240" w:lineRule="auto"/>
        <w:ind w:firstLine="709"/>
        <w:jc w:val="center"/>
        <w:rPr>
          <w:rFonts w:eastAsia="Times New Roman"/>
          <w:lang w:eastAsia="ru-RU"/>
        </w:rPr>
      </w:pPr>
      <w:bookmarkStart w:id="39" w:name="_Toc127560841"/>
      <w:r w:rsidRPr="00602C62">
        <w:t xml:space="preserve">3.4. </w:t>
      </w:r>
      <w:bookmarkStart w:id="40" w:name="_Hlk127346004"/>
      <w:r w:rsidRPr="00602C62">
        <w:rPr>
          <w:rFonts w:eastAsia="Times New Roman"/>
          <w:lang w:eastAsia="ru-RU"/>
        </w:rPr>
        <w:t>Молодежь Евразии как объект воздействия и субъект созидательного творчества</w:t>
      </w:r>
      <w:bookmarkEnd w:id="39"/>
      <w:bookmarkEnd w:id="40"/>
    </w:p>
    <w:p w14:paraId="265E3D67" w14:textId="77777777" w:rsidR="00350FCD" w:rsidRPr="00350FCD" w:rsidRDefault="00350FCD" w:rsidP="00350FCD">
      <w:pPr>
        <w:rPr>
          <w:lang w:eastAsia="ru-RU"/>
        </w:rPr>
      </w:pPr>
    </w:p>
    <w:p w14:paraId="3774B734" w14:textId="77777777" w:rsidR="00824ED0" w:rsidRPr="00602C62" w:rsidRDefault="00824ED0" w:rsidP="000438A9">
      <w:pPr>
        <w:spacing w:after="0" w:line="240" w:lineRule="auto"/>
        <w:ind w:firstLine="709"/>
        <w:jc w:val="both"/>
        <w:rPr>
          <w:rFonts w:eastAsia="Times New Roman" w:cs="Times New Roman"/>
          <w:szCs w:val="28"/>
          <w:lang w:eastAsia="ru-RU"/>
        </w:rPr>
      </w:pPr>
      <w:r w:rsidRPr="00602C62">
        <w:rPr>
          <w:rFonts w:eastAsia="Times New Roman" w:cs="Times New Roman"/>
          <w:szCs w:val="28"/>
          <w:lang w:eastAsia="ru-RU"/>
        </w:rPr>
        <w:t>Во втором блоке</w:t>
      </w:r>
      <w:r w:rsidRPr="00602C62">
        <w:rPr>
          <w:rFonts w:eastAsia="Times New Roman" w:cs="Times New Roman"/>
          <w:b/>
          <w:bCs/>
          <w:szCs w:val="28"/>
          <w:lang w:eastAsia="ru-RU"/>
        </w:rPr>
        <w:t xml:space="preserve"> интриги </w:t>
      </w:r>
      <w:r w:rsidRPr="00602C62">
        <w:rPr>
          <w:rFonts w:eastAsia="Times New Roman" w:cs="Times New Roman"/>
          <w:szCs w:val="28"/>
          <w:lang w:eastAsia="ru-RU"/>
        </w:rPr>
        <w:t>был рассмотрен молодежный фактор евразийской интеграции. Группе молодых экспертов, выпускников предыдущего этапа проекта «Точки Роста», было предложено ответить на следующие вопросы:</w:t>
      </w:r>
    </w:p>
    <w:p w14:paraId="13A50E46" w14:textId="77777777" w:rsidR="00824ED0" w:rsidRPr="00602C62" w:rsidRDefault="00824ED0" w:rsidP="000438A9">
      <w:pPr>
        <w:numPr>
          <w:ilvl w:val="0"/>
          <w:numId w:val="9"/>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szCs w:val="28"/>
          <w:lang w:eastAsia="ru-RU"/>
        </w:rPr>
        <w:t>что хочет молодежь?</w:t>
      </w:r>
    </w:p>
    <w:p w14:paraId="3E2158BD" w14:textId="77777777" w:rsidR="00824ED0" w:rsidRPr="00602C62" w:rsidRDefault="00824ED0" w:rsidP="000438A9">
      <w:pPr>
        <w:numPr>
          <w:ilvl w:val="0"/>
          <w:numId w:val="9"/>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szCs w:val="28"/>
          <w:lang w:eastAsia="ru-RU"/>
        </w:rPr>
        <w:t>что нужно молодежи?</w:t>
      </w:r>
    </w:p>
    <w:p w14:paraId="2056252D" w14:textId="77777777" w:rsidR="00824ED0" w:rsidRPr="00602C62" w:rsidRDefault="00824ED0" w:rsidP="000438A9">
      <w:pPr>
        <w:numPr>
          <w:ilvl w:val="0"/>
          <w:numId w:val="9"/>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szCs w:val="28"/>
          <w:lang w:eastAsia="ru-RU"/>
        </w:rPr>
        <w:t>что предлагают молодежи «здесь»?</w:t>
      </w:r>
    </w:p>
    <w:p w14:paraId="23DCF303" w14:textId="77777777" w:rsidR="00824ED0" w:rsidRPr="00602C62" w:rsidRDefault="00824ED0" w:rsidP="000438A9">
      <w:pPr>
        <w:numPr>
          <w:ilvl w:val="0"/>
          <w:numId w:val="9"/>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szCs w:val="28"/>
          <w:lang w:eastAsia="ru-RU"/>
        </w:rPr>
        <w:t>что предлагают молодежи «там»?</w:t>
      </w:r>
    </w:p>
    <w:p w14:paraId="6E636E63" w14:textId="77777777" w:rsidR="00824ED0" w:rsidRPr="00602C62" w:rsidRDefault="00824ED0" w:rsidP="000438A9">
      <w:pPr>
        <w:numPr>
          <w:ilvl w:val="0"/>
          <w:numId w:val="9"/>
        </w:numPr>
        <w:spacing w:after="0" w:line="240" w:lineRule="auto"/>
        <w:ind w:left="0" w:firstLine="709"/>
        <w:contextualSpacing/>
        <w:jc w:val="both"/>
        <w:rPr>
          <w:rFonts w:eastAsia="Times New Roman" w:cs="Times New Roman"/>
          <w:szCs w:val="28"/>
          <w:lang w:eastAsia="ru-RU"/>
        </w:rPr>
      </w:pPr>
      <w:r w:rsidRPr="00602C62">
        <w:rPr>
          <w:rFonts w:eastAsia="Times New Roman" w:cs="Times New Roman"/>
          <w:szCs w:val="28"/>
          <w:lang w:eastAsia="ru-RU"/>
        </w:rPr>
        <w:t>как не потерять молодежь?</w:t>
      </w:r>
    </w:p>
    <w:p w14:paraId="778EC3EC" w14:textId="77777777" w:rsidR="00824ED0" w:rsidRPr="00602C62" w:rsidRDefault="00824ED0" w:rsidP="000438A9">
      <w:pPr>
        <w:spacing w:after="0" w:line="240" w:lineRule="auto"/>
        <w:ind w:firstLine="709"/>
        <w:jc w:val="both"/>
        <w:rPr>
          <w:rFonts w:cs="Times New Roman"/>
          <w:b/>
          <w:bCs/>
          <w:szCs w:val="28"/>
        </w:rPr>
      </w:pPr>
    </w:p>
    <w:p w14:paraId="3AFF2D98"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По мнению молодых экспертов, молодежь Евразии хочет, прежде всего, реализации собственного потенциала, воплощения своих жизненных планов, у нее существует запрос на самовыражение. Для этого нужны ресурсы и работающие социальные лифты: образование, позволяющее раскрыть потенциал, а после получения образования – работа и достойная оплата труда.</w:t>
      </w:r>
    </w:p>
    <w:p w14:paraId="6A84F99B"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При всей очевидности этой картинки, ее реализация на практике, особенно с учетом фактора «конкуренции за умы», в России и других странах ЕАЭС сталкивается с существенными препятствиями.</w:t>
      </w:r>
    </w:p>
    <w:p w14:paraId="0A68A3E7" w14:textId="2A214875" w:rsidR="00824ED0" w:rsidRPr="00602C62" w:rsidRDefault="00824ED0" w:rsidP="000438A9">
      <w:pPr>
        <w:spacing w:after="0" w:line="240" w:lineRule="auto"/>
        <w:ind w:firstLine="709"/>
        <w:jc w:val="both"/>
        <w:rPr>
          <w:rFonts w:cs="Times New Roman"/>
          <w:szCs w:val="28"/>
        </w:rPr>
      </w:pPr>
      <w:r w:rsidRPr="00602C62">
        <w:rPr>
          <w:rFonts w:cs="Times New Roman"/>
          <w:szCs w:val="28"/>
        </w:rPr>
        <w:t>Де факто предложения «здесь» и «там» сводятся к одному и тому же набору: образование, работа, культура. Но разница состоит в качестве, количестве (оплата труда) и в разнице восприятия. Именно фактор привлекательной картинки оказывается самым существенным в предложениях со стороны Запада.</w:t>
      </w:r>
    </w:p>
    <w:p w14:paraId="6B647A4E" w14:textId="477AF8C5" w:rsidR="00824ED0" w:rsidRPr="00602C62" w:rsidRDefault="00824ED0" w:rsidP="000438A9">
      <w:pPr>
        <w:spacing w:after="0" w:line="240" w:lineRule="auto"/>
        <w:ind w:firstLine="709"/>
        <w:jc w:val="both"/>
        <w:rPr>
          <w:rFonts w:cs="Times New Roman"/>
          <w:szCs w:val="28"/>
        </w:rPr>
      </w:pPr>
      <w:r w:rsidRPr="00602C62">
        <w:rPr>
          <w:rFonts w:cs="Times New Roman"/>
          <w:szCs w:val="28"/>
        </w:rPr>
        <w:t>Непривлекательность евразийского направления, в свою очередь, связана с двумя особенностями: жестким патернализмом либо, наоборот, отсутствием всякой политики.</w:t>
      </w:r>
    </w:p>
    <w:p w14:paraId="08B4F4AE" w14:textId="174EE8A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С одной стороны, в России и государствах ЕАЭС молодежи предлагают взять ответственность на себя, к чему молодежь обычно оказывается не готова </w:t>
      </w:r>
      <w:r w:rsidRPr="00AA3DA7">
        <w:rPr>
          <w:rFonts w:cs="Times New Roman"/>
          <w:i/>
          <w:iCs/>
          <w:szCs w:val="28"/>
        </w:rPr>
        <w:t>(</w:t>
      </w:r>
      <w:proofErr w:type="spellStart"/>
      <w:r w:rsidRPr="00AA3DA7">
        <w:rPr>
          <w:rFonts w:cs="Times New Roman"/>
          <w:i/>
          <w:iCs/>
          <w:szCs w:val="28"/>
        </w:rPr>
        <w:t>Р</w:t>
      </w:r>
      <w:r w:rsidR="00AA3DA7" w:rsidRPr="00AA3DA7">
        <w:rPr>
          <w:rFonts w:cs="Times New Roman"/>
          <w:i/>
          <w:iCs/>
          <w:szCs w:val="28"/>
        </w:rPr>
        <w:t>иззат</w:t>
      </w:r>
      <w:proofErr w:type="spellEnd"/>
      <w:r w:rsidRPr="00AA3DA7">
        <w:rPr>
          <w:rFonts w:cs="Times New Roman"/>
          <w:i/>
          <w:iCs/>
          <w:szCs w:val="28"/>
        </w:rPr>
        <w:t xml:space="preserve"> </w:t>
      </w:r>
      <w:proofErr w:type="spellStart"/>
      <w:r w:rsidRPr="00AA3DA7">
        <w:rPr>
          <w:rFonts w:cs="Times New Roman"/>
          <w:i/>
          <w:iCs/>
          <w:szCs w:val="28"/>
        </w:rPr>
        <w:t>Елюбаев</w:t>
      </w:r>
      <w:proofErr w:type="spellEnd"/>
      <w:r w:rsidRPr="00AA3DA7">
        <w:rPr>
          <w:rFonts w:cs="Times New Roman"/>
          <w:i/>
          <w:iCs/>
          <w:szCs w:val="28"/>
        </w:rPr>
        <w:t>).</w:t>
      </w:r>
      <w:r w:rsidRPr="00602C62">
        <w:rPr>
          <w:rFonts w:cs="Times New Roman"/>
          <w:szCs w:val="28"/>
        </w:rPr>
        <w:t xml:space="preserve"> </w:t>
      </w:r>
      <w:r w:rsidRPr="00602C62">
        <w:rPr>
          <w:rFonts w:cs="Times New Roman"/>
        </w:rPr>
        <w:t xml:space="preserve">В частности, в сфере образования отмечалось отсутствие или недостаточность специализаций, связанных с проблематикой евразийской интеграции </w:t>
      </w:r>
      <w:r w:rsidRPr="00AA3DA7">
        <w:rPr>
          <w:rFonts w:cs="Times New Roman"/>
          <w:i/>
          <w:iCs/>
        </w:rPr>
        <w:t>(</w:t>
      </w:r>
      <w:r w:rsidR="00AA3DA7" w:rsidRPr="00AA3DA7">
        <w:rPr>
          <w:rFonts w:cs="Times New Roman"/>
          <w:i/>
          <w:iCs/>
        </w:rPr>
        <w:t>Варвара П</w:t>
      </w:r>
      <w:r w:rsidRPr="00AA3DA7">
        <w:rPr>
          <w:rFonts w:cs="Times New Roman"/>
          <w:i/>
          <w:iCs/>
        </w:rPr>
        <w:t>арфенова).</w:t>
      </w:r>
      <w:r w:rsidRPr="00602C62">
        <w:rPr>
          <w:rFonts w:cs="Times New Roman"/>
        </w:rPr>
        <w:t xml:space="preserve"> </w:t>
      </w:r>
      <w:r w:rsidRPr="00602C62">
        <w:rPr>
          <w:rFonts w:cs="Times New Roman"/>
          <w:szCs w:val="28"/>
        </w:rPr>
        <w:t xml:space="preserve">На Западе же предлагают заранее уже частично обеспеченные «креатив и самореализацию», что привлекает молодежь. </w:t>
      </w:r>
    </w:p>
    <w:p w14:paraId="211B71E2" w14:textId="1C28F741" w:rsidR="00824ED0" w:rsidRPr="00602C62" w:rsidRDefault="00824ED0" w:rsidP="000438A9">
      <w:pPr>
        <w:spacing w:after="0" w:line="240" w:lineRule="auto"/>
        <w:ind w:firstLine="709"/>
        <w:jc w:val="both"/>
        <w:rPr>
          <w:rFonts w:cs="Times New Roman"/>
        </w:rPr>
      </w:pPr>
      <w:r w:rsidRPr="00602C62">
        <w:rPr>
          <w:rFonts w:cs="Times New Roman"/>
          <w:szCs w:val="28"/>
        </w:rPr>
        <w:lastRenderedPageBreak/>
        <w:t xml:space="preserve">Зачастую у нас может проявляться и прямо противоположная тенденция. Важный момент, выделенный в качестве явного недостатка российских и в целом евразийских подходов к работе с молодежью, – перебор в соотношении «субъект-объект» </w:t>
      </w:r>
      <w:r w:rsidRPr="00AA3DA7">
        <w:rPr>
          <w:rFonts w:cs="Times New Roman"/>
          <w:i/>
          <w:iCs/>
          <w:szCs w:val="28"/>
        </w:rPr>
        <w:t>(Е</w:t>
      </w:r>
      <w:r w:rsidR="00AA3DA7" w:rsidRPr="00AA3DA7">
        <w:rPr>
          <w:rFonts w:cs="Times New Roman"/>
          <w:i/>
          <w:iCs/>
          <w:szCs w:val="28"/>
        </w:rPr>
        <w:t xml:space="preserve">катерина </w:t>
      </w:r>
      <w:r w:rsidRPr="00AA3DA7">
        <w:rPr>
          <w:rFonts w:cs="Times New Roman"/>
          <w:i/>
          <w:iCs/>
          <w:szCs w:val="28"/>
        </w:rPr>
        <w:t>Шеховцова).</w:t>
      </w:r>
      <w:r w:rsidRPr="00602C62">
        <w:rPr>
          <w:rFonts w:cs="Times New Roman"/>
          <w:szCs w:val="28"/>
        </w:rPr>
        <w:t xml:space="preserve"> Речь о том, что чаще всего молодежь и в системе образования, и в проектной деятельности, и в </w:t>
      </w:r>
      <w:proofErr w:type="spellStart"/>
      <w:r w:rsidRPr="00602C62">
        <w:rPr>
          <w:rFonts w:cs="Times New Roman"/>
          <w:szCs w:val="28"/>
        </w:rPr>
        <w:t>межпоколенческой</w:t>
      </w:r>
      <w:proofErr w:type="spellEnd"/>
      <w:r w:rsidRPr="00602C62">
        <w:rPr>
          <w:rFonts w:cs="Times New Roman"/>
          <w:szCs w:val="28"/>
        </w:rPr>
        <w:t xml:space="preserve"> коммуникации выступает в качестве объекта воздействия, а не субъекта, принимающего полноценное участие в процессе. Например, при реализации со стороны государства молодежной политики чаще всего наблюдается формализм, когда «мероприятия проводятся ради мероприятий», отсутствие </w:t>
      </w:r>
      <w:r w:rsidRPr="00602C62">
        <w:rPr>
          <w:rFonts w:cs="Times New Roman"/>
        </w:rPr>
        <w:t xml:space="preserve">комплексности и системности в реализации политики, отсутствие </w:t>
      </w:r>
      <w:r w:rsidRPr="00602C62">
        <w:rPr>
          <w:rFonts w:cs="Times New Roman"/>
          <w:szCs w:val="28"/>
        </w:rPr>
        <w:t>«</w:t>
      </w:r>
      <w:r w:rsidRPr="00602C62">
        <w:rPr>
          <w:rFonts w:cs="Times New Roman"/>
        </w:rPr>
        <w:t xml:space="preserve">единой молодежной экосистемы» </w:t>
      </w:r>
      <w:r w:rsidRPr="00AA3DA7">
        <w:rPr>
          <w:rFonts w:cs="Times New Roman"/>
          <w:i/>
          <w:iCs/>
        </w:rPr>
        <w:t>(Д</w:t>
      </w:r>
      <w:r w:rsidR="00AA3DA7" w:rsidRPr="00AA3DA7">
        <w:rPr>
          <w:rFonts w:cs="Times New Roman"/>
          <w:i/>
          <w:iCs/>
        </w:rPr>
        <w:t>митрий</w:t>
      </w:r>
      <w:r w:rsidRPr="00AA3DA7">
        <w:rPr>
          <w:rFonts w:cs="Times New Roman"/>
          <w:i/>
          <w:iCs/>
        </w:rPr>
        <w:t xml:space="preserve"> Белокопытов).</w:t>
      </w:r>
      <w:r w:rsidRPr="00602C62">
        <w:rPr>
          <w:rFonts w:cs="Times New Roman"/>
        </w:rPr>
        <w:t xml:space="preserve"> </w:t>
      </w:r>
      <w:r w:rsidRPr="00602C62">
        <w:rPr>
          <w:rFonts w:cs="Times New Roman"/>
          <w:szCs w:val="28"/>
        </w:rPr>
        <w:t>На Западе же, напротив, молодежи дают видимость возможности самовыражения, что не может не привлекать.</w:t>
      </w:r>
    </w:p>
    <w:p w14:paraId="34ECA732"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В качестве </w:t>
      </w:r>
      <w:r w:rsidRPr="00602C62">
        <w:rPr>
          <w:rFonts w:cs="Times New Roman"/>
          <w:b/>
          <w:bCs/>
          <w:szCs w:val="28"/>
        </w:rPr>
        <w:t>практических шагов</w:t>
      </w:r>
      <w:r w:rsidRPr="00602C62">
        <w:rPr>
          <w:rFonts w:cs="Times New Roman"/>
          <w:szCs w:val="28"/>
        </w:rPr>
        <w:t>, направленных на раскрытие потенциала евразийской молодежи как субъекта созидательного творчества, предлагается комплекс мер, направленных на создание системы социальных лифтов, повышение эффективности работы образовательной сферы, проектной деятельности и др.</w:t>
      </w:r>
    </w:p>
    <w:p w14:paraId="75D6F690" w14:textId="4FD6299E" w:rsidR="00824ED0" w:rsidRPr="00602C62" w:rsidRDefault="00824ED0" w:rsidP="000438A9">
      <w:pPr>
        <w:spacing w:after="0" w:line="240" w:lineRule="auto"/>
        <w:ind w:firstLine="709"/>
        <w:jc w:val="both"/>
        <w:rPr>
          <w:rFonts w:cs="Times New Roman"/>
          <w:szCs w:val="28"/>
        </w:rPr>
      </w:pPr>
      <w:r w:rsidRPr="00602C62">
        <w:rPr>
          <w:rFonts w:cs="Times New Roman"/>
          <w:szCs w:val="28"/>
        </w:rPr>
        <w:t>Прежде всего, большинство экспертов сходятся в необходимости создания привлекательной «</w:t>
      </w:r>
      <w:proofErr w:type="spellStart"/>
      <w:r w:rsidRPr="00602C62">
        <w:rPr>
          <w:rFonts w:cs="Times New Roman"/>
          <w:szCs w:val="28"/>
        </w:rPr>
        <w:t>общеевразийской</w:t>
      </w:r>
      <w:proofErr w:type="spellEnd"/>
      <w:r w:rsidRPr="00602C62">
        <w:rPr>
          <w:rFonts w:cs="Times New Roman"/>
          <w:szCs w:val="28"/>
        </w:rPr>
        <w:t xml:space="preserve"> идентичности» («евразийская субкультура» – </w:t>
      </w:r>
      <w:proofErr w:type="spellStart"/>
      <w:r w:rsidRPr="00AA3DA7">
        <w:rPr>
          <w:rFonts w:cs="Times New Roman"/>
          <w:i/>
          <w:iCs/>
          <w:szCs w:val="28"/>
        </w:rPr>
        <w:t>Р</w:t>
      </w:r>
      <w:r w:rsidR="00AA3DA7" w:rsidRPr="00AA3DA7">
        <w:rPr>
          <w:rFonts w:cs="Times New Roman"/>
          <w:i/>
          <w:iCs/>
          <w:szCs w:val="28"/>
        </w:rPr>
        <w:t>иззат</w:t>
      </w:r>
      <w:proofErr w:type="spellEnd"/>
      <w:r w:rsidRPr="00AA3DA7">
        <w:rPr>
          <w:rFonts w:cs="Times New Roman"/>
          <w:i/>
          <w:iCs/>
          <w:szCs w:val="28"/>
        </w:rPr>
        <w:t xml:space="preserve"> </w:t>
      </w:r>
      <w:proofErr w:type="spellStart"/>
      <w:r w:rsidRPr="00AA3DA7">
        <w:rPr>
          <w:rFonts w:cs="Times New Roman"/>
          <w:i/>
          <w:iCs/>
          <w:szCs w:val="28"/>
        </w:rPr>
        <w:t>Елюбаев</w:t>
      </w:r>
      <w:proofErr w:type="spellEnd"/>
      <w:r w:rsidRPr="00602C62">
        <w:rPr>
          <w:rFonts w:cs="Times New Roman"/>
          <w:szCs w:val="28"/>
        </w:rPr>
        <w:t>), в которой значимая роль должна отводиться раскрытию потенциала пророссийски настроенных молодых представителей государств ЕАЭС, занимающих активную гражданскую позицию.</w:t>
      </w:r>
    </w:p>
    <w:p w14:paraId="52BDE481" w14:textId="77777777" w:rsidR="00824ED0" w:rsidRPr="00602C62" w:rsidRDefault="00824ED0" w:rsidP="000438A9">
      <w:pPr>
        <w:spacing w:after="0" w:line="240" w:lineRule="auto"/>
        <w:ind w:firstLine="709"/>
        <w:jc w:val="both"/>
        <w:rPr>
          <w:rFonts w:cs="Times New Roman"/>
          <w:szCs w:val="28"/>
        </w:rPr>
      </w:pPr>
      <w:r w:rsidRPr="00602C62">
        <w:rPr>
          <w:rFonts w:cs="Times New Roman"/>
          <w:szCs w:val="28"/>
        </w:rPr>
        <w:t xml:space="preserve">Основными механизмами развития молодежи являются образование и наука. Безусловно, давление западного образования и западных университетов будет мощным. Нужна евразийская инфраструктура: университеты, программы обмена, возможности публикаций в журналах на евразийском пространстве без доминирования западных систем рейтингования. </w:t>
      </w:r>
    </w:p>
    <w:p w14:paraId="59F3FBCF" w14:textId="10CF804A" w:rsidR="00824ED0" w:rsidRPr="00602C62" w:rsidRDefault="00824ED0" w:rsidP="000438A9">
      <w:pPr>
        <w:spacing w:after="0" w:line="240" w:lineRule="auto"/>
        <w:ind w:firstLine="709"/>
        <w:jc w:val="both"/>
        <w:rPr>
          <w:rFonts w:cs="Times New Roman"/>
          <w:szCs w:val="28"/>
        </w:rPr>
      </w:pPr>
      <w:r w:rsidRPr="00602C62">
        <w:rPr>
          <w:rFonts w:cs="Times New Roman"/>
          <w:szCs w:val="28"/>
        </w:rPr>
        <w:t>Социальные лифты должны работать, начиная с возможности принятия решений молодежью на местном уровне, в том числе через снижение традиционных «</w:t>
      </w:r>
      <w:proofErr w:type="spellStart"/>
      <w:r w:rsidRPr="00602C62">
        <w:rPr>
          <w:rFonts w:cs="Times New Roman"/>
          <w:szCs w:val="28"/>
        </w:rPr>
        <w:t>общеевразийских</w:t>
      </w:r>
      <w:proofErr w:type="spellEnd"/>
      <w:r w:rsidRPr="00602C62">
        <w:rPr>
          <w:rFonts w:cs="Times New Roman"/>
          <w:szCs w:val="28"/>
        </w:rPr>
        <w:t xml:space="preserve">» факторов бюрократизации, иерархичности и классовости </w:t>
      </w:r>
      <w:r w:rsidRPr="00AA3DA7">
        <w:rPr>
          <w:rFonts w:cs="Times New Roman"/>
          <w:i/>
          <w:iCs/>
          <w:szCs w:val="28"/>
        </w:rPr>
        <w:t>(И</w:t>
      </w:r>
      <w:r w:rsidR="00AA3DA7" w:rsidRPr="00AA3DA7">
        <w:rPr>
          <w:rFonts w:cs="Times New Roman"/>
          <w:i/>
          <w:iCs/>
          <w:szCs w:val="28"/>
        </w:rPr>
        <w:t xml:space="preserve">ван </w:t>
      </w:r>
      <w:proofErr w:type="spellStart"/>
      <w:r w:rsidRPr="00AA3DA7">
        <w:rPr>
          <w:rFonts w:cs="Times New Roman"/>
          <w:i/>
          <w:iCs/>
          <w:szCs w:val="28"/>
        </w:rPr>
        <w:t>Челак</w:t>
      </w:r>
      <w:proofErr w:type="spellEnd"/>
      <w:r w:rsidRPr="00AA3DA7">
        <w:rPr>
          <w:rFonts w:cs="Times New Roman"/>
          <w:i/>
          <w:iCs/>
          <w:szCs w:val="28"/>
        </w:rPr>
        <w:t>).</w:t>
      </w:r>
    </w:p>
    <w:p w14:paraId="001010F7" w14:textId="77777777" w:rsidR="00824ED0" w:rsidRPr="00602C62" w:rsidRDefault="00824ED0" w:rsidP="000438A9">
      <w:pPr>
        <w:spacing w:after="0" w:line="240" w:lineRule="auto"/>
        <w:ind w:firstLine="709"/>
        <w:jc w:val="both"/>
        <w:rPr>
          <w:rFonts w:cs="Times New Roman"/>
        </w:rPr>
      </w:pPr>
      <w:r w:rsidRPr="00602C62">
        <w:rPr>
          <w:rFonts w:cs="Times New Roman"/>
          <w:szCs w:val="28"/>
        </w:rPr>
        <w:t xml:space="preserve">Важную роль в этом процессе может выполнить механизм наставничества, работающий системно (от школьной скамьи, через вузы, вплоть до трудоустройства) и обеспечивающий открытую </w:t>
      </w:r>
      <w:proofErr w:type="spellStart"/>
      <w:r w:rsidRPr="00602C62">
        <w:rPr>
          <w:rFonts w:cs="Times New Roman"/>
          <w:szCs w:val="28"/>
        </w:rPr>
        <w:t>межпоколенческую</w:t>
      </w:r>
      <w:proofErr w:type="spellEnd"/>
      <w:r w:rsidRPr="00602C62">
        <w:rPr>
          <w:rFonts w:cs="Times New Roman"/>
          <w:szCs w:val="28"/>
        </w:rPr>
        <w:t xml:space="preserve"> коммуникацию, направленную на решение важнейших вопросов: подготовки кадров, обучения «управлению, а не менеджменту», понимания сложности социальных процессов, </w:t>
      </w:r>
      <w:r w:rsidRPr="00602C62">
        <w:rPr>
          <w:rFonts w:cs="Times New Roman"/>
        </w:rPr>
        <w:t>ответственности за свою и чужую жизнь (этический фактор). Нужна гармонизация высшего образования на пространстве всех стран ЕАЭС с точки зрения «</w:t>
      </w:r>
      <w:proofErr w:type="spellStart"/>
      <w:r w:rsidRPr="00602C62">
        <w:rPr>
          <w:rFonts w:cs="Times New Roman"/>
        </w:rPr>
        <w:t>общеевразийских</w:t>
      </w:r>
      <w:proofErr w:type="spellEnd"/>
      <w:r w:rsidRPr="00602C62">
        <w:rPr>
          <w:rFonts w:cs="Times New Roman"/>
        </w:rPr>
        <w:t xml:space="preserve"> подходов». Необходимо создание условий, при которых прекратится отток наиболее талантливых активных молодых «евразийских» кадров из своих государств.</w:t>
      </w:r>
    </w:p>
    <w:p w14:paraId="03678244" w14:textId="77777777" w:rsidR="00824ED0" w:rsidRPr="00602C62" w:rsidRDefault="00824ED0" w:rsidP="000438A9">
      <w:pPr>
        <w:spacing w:after="0" w:line="240" w:lineRule="auto"/>
        <w:ind w:firstLine="709"/>
        <w:jc w:val="both"/>
        <w:rPr>
          <w:rFonts w:cs="Times New Roman"/>
        </w:rPr>
      </w:pPr>
      <w:r w:rsidRPr="00602C62">
        <w:rPr>
          <w:rFonts w:cs="Times New Roman"/>
        </w:rPr>
        <w:t xml:space="preserve">Раскрытие интеллектуального потенциала молодежи следует ставить во главу угла в проектной деятельности, которая должна носить системный, долгосрочный характер, направленный на масштабирование лучших практик, </w:t>
      </w:r>
      <w:r w:rsidRPr="00602C62">
        <w:rPr>
          <w:rFonts w:cs="Times New Roman"/>
        </w:rPr>
        <w:lastRenderedPageBreak/>
        <w:t xml:space="preserve">включение </w:t>
      </w:r>
      <w:proofErr w:type="spellStart"/>
      <w:r w:rsidRPr="00602C62">
        <w:rPr>
          <w:rFonts w:cs="Times New Roman"/>
        </w:rPr>
        <w:t>внутрипроектных</w:t>
      </w:r>
      <w:proofErr w:type="spellEnd"/>
      <w:r w:rsidRPr="00602C62">
        <w:rPr>
          <w:rFonts w:cs="Times New Roman"/>
        </w:rPr>
        <w:t xml:space="preserve"> социальных лифтов, отслеживания и поддержки наиболее талантливых молодых людей. Важно создание реальной картины жизни в России и Евразии через путешествия, знакомство, трудоустройство по специальности. Необходимо устранение конкуренции среди профильных НКО в сфере работы с молодежью.</w:t>
      </w:r>
    </w:p>
    <w:p w14:paraId="34FD1677" w14:textId="12D2D1E4" w:rsidR="00824ED0" w:rsidRPr="00602C62" w:rsidRDefault="00824ED0" w:rsidP="000438A9">
      <w:pPr>
        <w:spacing w:after="0" w:line="240" w:lineRule="auto"/>
        <w:ind w:firstLine="709"/>
        <w:jc w:val="both"/>
        <w:rPr>
          <w:rFonts w:cs="Times New Roman"/>
        </w:rPr>
      </w:pPr>
      <w:r w:rsidRPr="00602C62">
        <w:rPr>
          <w:rFonts w:cs="Times New Roman"/>
        </w:rPr>
        <w:t xml:space="preserve">Дискуссию между молодыми участниками ситанализа и некоторыми представителями основной группы экспертов вызвал вопрос «материального стимулирования» проектной и иной деятельности. Так, было высказано мнение о том, что «модель материальная проста, а </w:t>
      </w:r>
      <w:proofErr w:type="gramStart"/>
      <w:r w:rsidRPr="00602C62">
        <w:rPr>
          <w:rFonts w:cs="Times New Roman"/>
        </w:rPr>
        <w:t xml:space="preserve">идейная </w:t>
      </w:r>
      <w:r w:rsidR="00AA3DA7">
        <w:rPr>
          <w:rFonts w:cs="Times New Roman"/>
        </w:rPr>
        <w:t xml:space="preserve"> –</w:t>
      </w:r>
      <w:proofErr w:type="gramEnd"/>
      <w:r w:rsidR="00AA3DA7">
        <w:rPr>
          <w:rFonts w:cs="Times New Roman"/>
        </w:rPr>
        <w:t xml:space="preserve"> </w:t>
      </w:r>
      <w:r w:rsidRPr="00602C62">
        <w:rPr>
          <w:rFonts w:cs="Times New Roman"/>
        </w:rPr>
        <w:t xml:space="preserve"> более сложная, но долговременная» </w:t>
      </w:r>
      <w:r w:rsidRPr="00AA3DA7">
        <w:rPr>
          <w:rFonts w:cs="Times New Roman"/>
          <w:i/>
          <w:iCs/>
        </w:rPr>
        <w:t>(А</w:t>
      </w:r>
      <w:r w:rsidR="00AA3DA7" w:rsidRPr="00AA3DA7">
        <w:rPr>
          <w:rFonts w:cs="Times New Roman"/>
          <w:i/>
          <w:iCs/>
        </w:rPr>
        <w:t>лексей</w:t>
      </w:r>
      <w:r w:rsidRPr="00AA3DA7">
        <w:rPr>
          <w:rFonts w:cs="Times New Roman"/>
          <w:i/>
          <w:iCs/>
        </w:rPr>
        <w:t xml:space="preserve"> Авдонин).</w:t>
      </w:r>
    </w:p>
    <w:p w14:paraId="6C53975B" w14:textId="77777777" w:rsidR="00824ED0" w:rsidRPr="00602C62" w:rsidRDefault="00824ED0" w:rsidP="000438A9">
      <w:pPr>
        <w:spacing w:after="0" w:line="240" w:lineRule="auto"/>
        <w:ind w:firstLine="709"/>
        <w:jc w:val="both"/>
        <w:rPr>
          <w:rFonts w:cs="Times New Roman"/>
        </w:rPr>
      </w:pPr>
      <w:r w:rsidRPr="00602C62">
        <w:rPr>
          <w:rFonts w:cs="Times New Roman"/>
        </w:rPr>
        <w:t>Также более старшими участниками ситанализа высказывались мнения о неоднозначности понимания молодежью «фактора свободы», о стремлении получить «максимальный результат при минимуме усилий», о проблеме «социального инфантилизма» и молодежного лидерства.</w:t>
      </w:r>
    </w:p>
    <w:p w14:paraId="5DE27AAA" w14:textId="27897F1B" w:rsidR="00824ED0" w:rsidRPr="00602C62" w:rsidRDefault="00824ED0" w:rsidP="000438A9">
      <w:pPr>
        <w:spacing w:after="0" w:line="240" w:lineRule="auto"/>
        <w:ind w:firstLine="709"/>
        <w:jc w:val="both"/>
        <w:rPr>
          <w:rFonts w:cs="Times New Roman"/>
        </w:rPr>
      </w:pPr>
      <w:r w:rsidRPr="00602C62">
        <w:rPr>
          <w:rFonts w:cs="Times New Roman"/>
        </w:rPr>
        <w:t xml:space="preserve">В качестве рекомендаций, касающихся развития, в том числе деятельности в рамках проекта «Точки Роста», прозвучало предложение о снижении возрастных рамок для участников проекта до учеников старших классов школы. Это позволит начать работу с абитуриентами и включить механизмы еще большей заинтересованности к участию в проекте формирующейся сети вузов-партнеров в России и других странах ЕАЭС </w:t>
      </w:r>
      <w:r w:rsidRPr="00AA3DA7">
        <w:rPr>
          <w:rFonts w:cs="Times New Roman"/>
          <w:i/>
          <w:iCs/>
        </w:rPr>
        <w:t>(С</w:t>
      </w:r>
      <w:r w:rsidR="00AA3DA7" w:rsidRPr="00AA3DA7">
        <w:rPr>
          <w:rFonts w:cs="Times New Roman"/>
          <w:i/>
          <w:iCs/>
        </w:rPr>
        <w:t>танислав</w:t>
      </w:r>
      <w:r w:rsidRPr="00AA3DA7">
        <w:rPr>
          <w:rFonts w:cs="Times New Roman"/>
          <w:i/>
          <w:iCs/>
        </w:rPr>
        <w:t xml:space="preserve"> Епифанцев).</w:t>
      </w:r>
    </w:p>
    <w:p w14:paraId="5488A84B" w14:textId="77777777" w:rsidR="00824ED0" w:rsidRPr="00602C62" w:rsidRDefault="00824ED0" w:rsidP="000438A9">
      <w:pPr>
        <w:spacing w:after="0" w:line="240" w:lineRule="auto"/>
        <w:ind w:firstLine="709"/>
        <w:jc w:val="both"/>
        <w:rPr>
          <w:rFonts w:cs="Times New Roman"/>
          <w:b/>
          <w:bCs/>
        </w:rPr>
      </w:pPr>
    </w:p>
    <w:p w14:paraId="19AD2B9A" w14:textId="37944FDC" w:rsidR="00824ED0" w:rsidRPr="00602C62" w:rsidRDefault="007757EB" w:rsidP="00350FCD">
      <w:pPr>
        <w:pStyle w:val="1"/>
        <w:spacing w:before="0" w:line="240" w:lineRule="auto"/>
        <w:jc w:val="center"/>
      </w:pPr>
      <w:bookmarkStart w:id="41" w:name="_Toc127560842"/>
      <w:r>
        <w:t xml:space="preserve">4. </w:t>
      </w:r>
      <w:r w:rsidR="00824ED0" w:rsidRPr="00602C62">
        <w:t>Моделирование</w:t>
      </w:r>
      <w:bookmarkEnd w:id="41"/>
    </w:p>
    <w:p w14:paraId="236E6B12" w14:textId="1A5F02F6" w:rsidR="00824ED0" w:rsidRPr="00602C62" w:rsidRDefault="00824ED0" w:rsidP="000438A9">
      <w:pPr>
        <w:spacing w:after="0" w:line="240" w:lineRule="auto"/>
        <w:ind w:firstLine="709"/>
        <w:jc w:val="both"/>
        <w:rPr>
          <w:rFonts w:cs="Times New Roman"/>
          <w:szCs w:val="28"/>
        </w:rPr>
      </w:pPr>
      <w:r w:rsidRPr="00602C62">
        <w:rPr>
          <w:rFonts w:cs="Times New Roman"/>
          <w:szCs w:val="28"/>
        </w:rPr>
        <w:t>При открытии части ситанализа, посвященно</w:t>
      </w:r>
      <w:r w:rsidR="00183F68" w:rsidRPr="00602C62">
        <w:rPr>
          <w:rFonts w:cs="Times New Roman"/>
          <w:szCs w:val="28"/>
        </w:rPr>
        <w:t>й</w:t>
      </w:r>
      <w:r w:rsidRPr="00602C62">
        <w:rPr>
          <w:rFonts w:cs="Times New Roman"/>
          <w:szCs w:val="28"/>
        </w:rPr>
        <w:t xml:space="preserve"> моделированию развития ситуации в Евразии, модератор </w:t>
      </w:r>
      <w:r w:rsidRPr="00AA3DA7">
        <w:rPr>
          <w:rFonts w:cs="Times New Roman"/>
          <w:i/>
          <w:iCs/>
          <w:szCs w:val="28"/>
        </w:rPr>
        <w:t>Сергей Пантелеев</w:t>
      </w:r>
      <w:r w:rsidRPr="00602C62">
        <w:rPr>
          <w:rFonts w:cs="Times New Roman"/>
          <w:szCs w:val="28"/>
        </w:rPr>
        <w:t xml:space="preserve"> определил горизонт планирования 2025 годом, сделав оговорку о том, что в нынешних предельно динамичных и конфликтных условиях даже трехлетний прогнозный период является завышенным и технологически проблемным, предложив экспертам оценить возможность прогноза по трем сценариям: позитивному, негативному и срединному.</w:t>
      </w:r>
    </w:p>
    <w:p w14:paraId="5E0E46E3" w14:textId="67BB3264" w:rsidR="00824ED0" w:rsidRPr="00602C62" w:rsidRDefault="00824ED0" w:rsidP="000438A9">
      <w:pPr>
        <w:spacing w:after="0" w:line="240" w:lineRule="auto"/>
        <w:ind w:firstLine="709"/>
        <w:jc w:val="both"/>
        <w:rPr>
          <w:rFonts w:cs="Times New Roman"/>
          <w:szCs w:val="28"/>
        </w:rPr>
      </w:pPr>
      <w:r w:rsidRPr="00AA3DA7">
        <w:rPr>
          <w:rFonts w:cs="Times New Roman"/>
          <w:i/>
          <w:iCs/>
          <w:szCs w:val="28"/>
        </w:rPr>
        <w:t xml:space="preserve">Евгений </w:t>
      </w:r>
      <w:proofErr w:type="spellStart"/>
      <w:r w:rsidRPr="00AA3DA7">
        <w:rPr>
          <w:rFonts w:cs="Times New Roman"/>
          <w:i/>
          <w:iCs/>
          <w:szCs w:val="28"/>
        </w:rPr>
        <w:t>Копатько</w:t>
      </w:r>
      <w:proofErr w:type="spellEnd"/>
      <w:r w:rsidRPr="00602C62">
        <w:rPr>
          <w:rFonts w:cs="Times New Roman"/>
          <w:szCs w:val="28"/>
        </w:rPr>
        <w:t xml:space="preserve"> согласился с тем, что прогноз до 2025 год</w:t>
      </w:r>
      <w:r w:rsidR="00183F68" w:rsidRPr="00602C62">
        <w:rPr>
          <w:rFonts w:cs="Times New Roman"/>
          <w:szCs w:val="28"/>
        </w:rPr>
        <w:t>а</w:t>
      </w:r>
      <w:r w:rsidRPr="00602C62">
        <w:rPr>
          <w:rFonts w:cs="Times New Roman"/>
          <w:szCs w:val="28"/>
        </w:rPr>
        <w:t xml:space="preserve"> в нынешних условиях затруднител</w:t>
      </w:r>
      <w:r w:rsidR="00183F68" w:rsidRPr="00602C62">
        <w:rPr>
          <w:rFonts w:cs="Times New Roman"/>
          <w:szCs w:val="28"/>
        </w:rPr>
        <w:t>ен</w:t>
      </w:r>
      <w:r w:rsidRPr="00602C62">
        <w:rPr>
          <w:rFonts w:cs="Times New Roman"/>
          <w:szCs w:val="28"/>
        </w:rPr>
        <w:t xml:space="preserve">. При этом наиболее важным является то, как будут развиваться события на Украине и вокруг неё. Принципиальным является позиция США на этом направлении. Вашингтон будет главным </w:t>
      </w:r>
      <w:proofErr w:type="spellStart"/>
      <w:r w:rsidRPr="00602C62">
        <w:rPr>
          <w:rFonts w:cs="Times New Roman"/>
          <w:szCs w:val="28"/>
        </w:rPr>
        <w:t>выгодополучателем</w:t>
      </w:r>
      <w:proofErr w:type="spellEnd"/>
      <w:r w:rsidRPr="00602C62">
        <w:rPr>
          <w:rFonts w:cs="Times New Roman"/>
          <w:szCs w:val="28"/>
        </w:rPr>
        <w:t xml:space="preserve"> развития ситуации в Европе, которая сводится к фактическому лишению ЕС энергетической субъектности. Существенную роль при этом будет играть Польша. Важна позиция Китая и Турции. Необходимо осознавать риски развития ситуации внутри России, связанные в том числе с внутренним саботажем СВО частью элит. Подчеркивается исключительная важность характера развития отношений России и Великобритании как основного игрока в нынешнем конфликте, реальная роль которого до сих пор полностью не осознана. В качестве самого негативного фактора, влияющего на возможные пути развития ситуации, был назван настойчиво продвигаемый тезис о возможности применения ядерного оружия.</w:t>
      </w:r>
    </w:p>
    <w:p w14:paraId="64C258E4" w14:textId="77777777" w:rsidR="00824ED0" w:rsidRPr="00602C62" w:rsidRDefault="00824ED0" w:rsidP="000438A9">
      <w:pPr>
        <w:spacing w:after="0" w:line="240" w:lineRule="auto"/>
        <w:ind w:firstLine="709"/>
        <w:jc w:val="both"/>
        <w:rPr>
          <w:rFonts w:cs="Times New Roman"/>
        </w:rPr>
      </w:pPr>
      <w:r w:rsidRPr="00602C62">
        <w:rPr>
          <w:rFonts w:cs="Times New Roman"/>
          <w:szCs w:val="28"/>
        </w:rPr>
        <w:lastRenderedPageBreak/>
        <w:t xml:space="preserve">По мнению </w:t>
      </w:r>
      <w:r w:rsidRPr="00AA3DA7">
        <w:rPr>
          <w:rFonts w:cs="Times New Roman"/>
          <w:i/>
          <w:iCs/>
          <w:szCs w:val="28"/>
        </w:rPr>
        <w:t xml:space="preserve">Алексея </w:t>
      </w:r>
      <w:proofErr w:type="spellStart"/>
      <w:r w:rsidRPr="00AA3DA7">
        <w:rPr>
          <w:rFonts w:cs="Times New Roman"/>
          <w:i/>
          <w:iCs/>
          <w:szCs w:val="28"/>
        </w:rPr>
        <w:t>Дзерманта</w:t>
      </w:r>
      <w:proofErr w:type="spellEnd"/>
      <w:r w:rsidRPr="00602C62">
        <w:rPr>
          <w:rFonts w:cs="Times New Roman"/>
          <w:szCs w:val="28"/>
        </w:rPr>
        <w:t xml:space="preserve">, </w:t>
      </w:r>
      <w:r w:rsidRPr="00602C62">
        <w:rPr>
          <w:rFonts w:cs="Times New Roman"/>
        </w:rPr>
        <w:t>все будет зависеть от результатов СВО: если Россия выстоит, то она усилит свое влияние в регионе и мире. Кроме того, существенным фактором влияния на Евразию является позиция Китая и в целом стран АТР по отношению к конфликту России с Западом. Если усилия Британии по открытию «второго фронта» в Центральной Азии и Закавказье увенчаются успехом, то это существенно увеличит риски для России.</w:t>
      </w:r>
    </w:p>
    <w:p w14:paraId="0ED90849" w14:textId="44F39345" w:rsidR="00824ED0" w:rsidRPr="00602C62" w:rsidRDefault="00824ED0" w:rsidP="000438A9">
      <w:pPr>
        <w:spacing w:after="0" w:line="240" w:lineRule="auto"/>
        <w:ind w:firstLine="709"/>
        <w:jc w:val="both"/>
        <w:rPr>
          <w:rFonts w:cs="Times New Roman"/>
        </w:rPr>
      </w:pPr>
      <w:r w:rsidRPr="00602C62">
        <w:rPr>
          <w:rFonts w:cs="Times New Roman"/>
        </w:rPr>
        <w:t xml:space="preserve">Некоторыми экспертами отмечалась неоднозначность позиции союзников России по ЕАЭС. В частности, </w:t>
      </w:r>
      <w:r w:rsidR="00183F68" w:rsidRPr="00602C62">
        <w:rPr>
          <w:rFonts w:cs="Times New Roman"/>
        </w:rPr>
        <w:t xml:space="preserve">для </w:t>
      </w:r>
      <w:r w:rsidRPr="00602C62">
        <w:rPr>
          <w:rFonts w:cs="Times New Roman"/>
        </w:rPr>
        <w:t>Казахстана</w:t>
      </w:r>
      <w:r w:rsidR="00183F68" w:rsidRPr="00602C62">
        <w:rPr>
          <w:rFonts w:cs="Times New Roman"/>
        </w:rPr>
        <w:t xml:space="preserve"> </w:t>
      </w:r>
      <w:r w:rsidRPr="00602C62">
        <w:rPr>
          <w:rFonts w:cs="Times New Roman"/>
        </w:rPr>
        <w:t>конфликт на Украине, прежде всего, – проблема Росс</w:t>
      </w:r>
      <w:r w:rsidR="00183F68" w:rsidRPr="00602C62">
        <w:rPr>
          <w:rFonts w:cs="Times New Roman"/>
        </w:rPr>
        <w:t>и</w:t>
      </w:r>
      <w:r w:rsidRPr="00602C62">
        <w:rPr>
          <w:rFonts w:cs="Times New Roman"/>
        </w:rPr>
        <w:t>и, США и Китая, их противоречия усиливают конфликтность и непредсказуемость. В этих условиях для казахстанских элит негативным сценарием может считаться наличие любого явного победителя в конфликте, т.к. это будет означать существенный рост его влияния и потерю возможностей «многовекторности». Армения в условиях конфликта также ищет пути геополитической диверсификации. При этом в странах ЦА и Закавказье при любом варианте развития событий в зоне СВО давление извне и изнутри будет нарастать</w:t>
      </w:r>
      <w:r w:rsidRPr="00AA3DA7">
        <w:rPr>
          <w:rFonts w:cs="Times New Roman"/>
          <w:i/>
          <w:iCs/>
        </w:rPr>
        <w:t xml:space="preserve"> (</w:t>
      </w:r>
      <w:proofErr w:type="spellStart"/>
      <w:r w:rsidRPr="00AA3DA7">
        <w:rPr>
          <w:rFonts w:cs="Times New Roman"/>
          <w:i/>
          <w:iCs/>
        </w:rPr>
        <w:t>Риззат</w:t>
      </w:r>
      <w:proofErr w:type="spellEnd"/>
      <w:r w:rsidRPr="00AA3DA7">
        <w:rPr>
          <w:rFonts w:cs="Times New Roman"/>
          <w:i/>
          <w:iCs/>
        </w:rPr>
        <w:t xml:space="preserve"> </w:t>
      </w:r>
      <w:proofErr w:type="spellStart"/>
      <w:r w:rsidRPr="00AA3DA7">
        <w:rPr>
          <w:rFonts w:cs="Times New Roman"/>
          <w:i/>
          <w:iCs/>
        </w:rPr>
        <w:t>Елюбаев</w:t>
      </w:r>
      <w:proofErr w:type="spellEnd"/>
      <w:r w:rsidRPr="00AA3DA7">
        <w:rPr>
          <w:rFonts w:cs="Times New Roman"/>
          <w:i/>
          <w:iCs/>
        </w:rPr>
        <w:t xml:space="preserve">, Айк </w:t>
      </w:r>
      <w:proofErr w:type="spellStart"/>
      <w:r w:rsidRPr="00AA3DA7">
        <w:rPr>
          <w:rFonts w:cs="Times New Roman"/>
          <w:i/>
          <w:iCs/>
        </w:rPr>
        <w:t>Халатян</w:t>
      </w:r>
      <w:proofErr w:type="spellEnd"/>
      <w:r w:rsidRPr="00AA3DA7">
        <w:rPr>
          <w:rFonts w:cs="Times New Roman"/>
          <w:i/>
          <w:iCs/>
        </w:rPr>
        <w:t>, Станислав Епифанцев).</w:t>
      </w:r>
    </w:p>
    <w:p w14:paraId="371F89C0" w14:textId="77777777" w:rsidR="00824ED0" w:rsidRPr="00602C62" w:rsidRDefault="00824ED0" w:rsidP="000438A9">
      <w:pPr>
        <w:spacing w:after="0" w:line="240" w:lineRule="auto"/>
        <w:ind w:firstLine="709"/>
        <w:jc w:val="both"/>
        <w:rPr>
          <w:rFonts w:cs="Times New Roman"/>
        </w:rPr>
      </w:pPr>
      <w:r w:rsidRPr="00602C62">
        <w:rPr>
          <w:rFonts w:cs="Times New Roman"/>
        </w:rPr>
        <w:t xml:space="preserve">Высказывалось мнение о том, что при всей важности Украины, исход конфликта будет зависеть от внутреннего положения Запада, в том числе от того, как Европа переживет деиндустриализацию, которую Америка проводит в отношении Европы </w:t>
      </w:r>
      <w:r w:rsidRPr="00AA3DA7">
        <w:rPr>
          <w:rFonts w:cs="Times New Roman"/>
          <w:i/>
          <w:iCs/>
        </w:rPr>
        <w:t>(Федор Гайда).</w:t>
      </w:r>
    </w:p>
    <w:p w14:paraId="4FF44B30" w14:textId="77777777" w:rsidR="00824ED0" w:rsidRPr="00602C62" w:rsidRDefault="00824ED0" w:rsidP="000438A9">
      <w:pPr>
        <w:spacing w:after="0" w:line="240" w:lineRule="auto"/>
        <w:ind w:firstLine="709"/>
        <w:jc w:val="both"/>
        <w:rPr>
          <w:rFonts w:cs="Times New Roman"/>
        </w:rPr>
      </w:pPr>
      <w:r w:rsidRPr="00602C62">
        <w:rPr>
          <w:rFonts w:cs="Times New Roman"/>
        </w:rPr>
        <w:t xml:space="preserve">С точки зрения экономики нынешнего периода конфликт был назван некоторыми экспертами как «основная экономическая модель» </w:t>
      </w:r>
      <w:r w:rsidRPr="00AA3DA7">
        <w:rPr>
          <w:rFonts w:cs="Times New Roman"/>
          <w:i/>
          <w:iCs/>
        </w:rPr>
        <w:t>(Алексей Авдонин)</w:t>
      </w:r>
      <w:r w:rsidRPr="00602C62">
        <w:rPr>
          <w:rFonts w:cs="Times New Roman"/>
        </w:rPr>
        <w:t xml:space="preserve"> и потому «нарастание конфликта» большинством участников ситанализа признается неизбежным. В связи с этим некоторые эксперты вообще отказывались видеть какой-либо позитивный сценарий до 2025 г. </w:t>
      </w:r>
      <w:r w:rsidRPr="00AA3DA7">
        <w:rPr>
          <w:rFonts w:cs="Times New Roman"/>
          <w:i/>
          <w:iCs/>
        </w:rPr>
        <w:t>(Наталья Харитонова),</w:t>
      </w:r>
      <w:r w:rsidRPr="00602C62">
        <w:rPr>
          <w:rFonts w:cs="Times New Roman"/>
        </w:rPr>
        <w:t xml:space="preserve"> другие выделяли возможность 4-го – катастрофического сценария, связанного с применением ядерного оружия. При этом вероятность глобального прямого конфликта между Россией и Западом с применением ядерного оружия оценивается как никогда высокая.</w:t>
      </w:r>
    </w:p>
    <w:p w14:paraId="69F5525E" w14:textId="77777777" w:rsidR="00824ED0" w:rsidRPr="00602C62" w:rsidRDefault="00824ED0" w:rsidP="000438A9">
      <w:pPr>
        <w:spacing w:after="0" w:line="240" w:lineRule="auto"/>
        <w:ind w:firstLine="709"/>
        <w:jc w:val="both"/>
        <w:rPr>
          <w:rFonts w:cs="Times New Roman"/>
        </w:rPr>
      </w:pPr>
      <w:r w:rsidRPr="00602C62">
        <w:rPr>
          <w:rFonts w:cs="Times New Roman"/>
        </w:rPr>
        <w:t>Усредненная модель развития ситуации к 2025 г. в Евразии, на основе высказанных в ходе «мозгового штурма» мнений, выглядит следующим образом.</w:t>
      </w:r>
    </w:p>
    <w:p w14:paraId="0365C980" w14:textId="77777777" w:rsidR="00824ED0" w:rsidRPr="00602C62" w:rsidRDefault="00824ED0" w:rsidP="000438A9">
      <w:pPr>
        <w:pStyle w:val="a3"/>
        <w:spacing w:after="0" w:line="240" w:lineRule="auto"/>
        <w:ind w:left="0" w:firstLine="709"/>
        <w:jc w:val="both"/>
        <w:rPr>
          <w:rFonts w:cs="Times New Roman"/>
        </w:rPr>
      </w:pPr>
    </w:p>
    <w:p w14:paraId="72EFF5CF"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1.</w:t>
      </w:r>
      <w:r w:rsidRPr="00602C62">
        <w:rPr>
          <w:rFonts w:cs="Times New Roman"/>
        </w:rPr>
        <w:tab/>
      </w:r>
      <w:r w:rsidRPr="00602C62">
        <w:rPr>
          <w:rFonts w:cs="Times New Roman"/>
          <w:b/>
          <w:bCs/>
        </w:rPr>
        <w:t>Позитивный сценарий</w:t>
      </w:r>
      <w:r w:rsidRPr="00602C62">
        <w:rPr>
          <w:rFonts w:cs="Times New Roman"/>
        </w:rPr>
        <w:t xml:space="preserve"> связан с победой России в конфликте с Западом на Украине:</w:t>
      </w:r>
    </w:p>
    <w:p w14:paraId="7AB5FCE2"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В результате победы до 2/3 территории Украины присоединяются к России, увеличивается демографический и экономический потенциал, что позволит использовать новые ресурсы для развития Евразии;</w:t>
      </w:r>
    </w:p>
    <w:p w14:paraId="32B35F84"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Происходит усиление миграционных процессов, направленных как на освоение новых территорий РФ, так и на развитие Сибири, Центральной Азии и др.;</w:t>
      </w:r>
    </w:p>
    <w:p w14:paraId="266416B5"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Евразийские страны рассматривают Россию как гаранта безопасности, усиливается военно-политическая составляющая евразийской интеграции;</w:t>
      </w:r>
    </w:p>
    <w:p w14:paraId="68C7E9BB"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lastRenderedPageBreak/>
        <w:t>•</w:t>
      </w:r>
      <w:r w:rsidRPr="00602C62">
        <w:rPr>
          <w:rFonts w:cs="Times New Roman"/>
        </w:rPr>
        <w:tab/>
        <w:t>Даже в случае сохранения конфликтных отношений России и Запада интеграционные процессы выходят на новый уровень развития, происходит обновление евразийских элит за счет снижения влияния прозападных элементов;</w:t>
      </w:r>
    </w:p>
    <w:p w14:paraId="585E8BD1" w14:textId="50640830"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 xml:space="preserve">Россия, укрепляясь, развивает активное взаимодействие со странами не-Запада, активно участвуя в формировании многополярного мира, </w:t>
      </w:r>
      <w:r w:rsidR="00344B48" w:rsidRPr="00602C62">
        <w:rPr>
          <w:rFonts w:cs="Times New Roman"/>
        </w:rPr>
        <w:t xml:space="preserve">международные отношения стремятся </w:t>
      </w:r>
      <w:r w:rsidRPr="00602C62">
        <w:rPr>
          <w:rFonts w:cs="Times New Roman"/>
        </w:rPr>
        <w:t xml:space="preserve">именно к многополярной, а не </w:t>
      </w:r>
      <w:proofErr w:type="spellStart"/>
      <w:r w:rsidRPr="00602C62">
        <w:rPr>
          <w:rFonts w:cs="Times New Roman"/>
        </w:rPr>
        <w:t>монополярной</w:t>
      </w:r>
      <w:proofErr w:type="spellEnd"/>
      <w:r w:rsidR="00344B48" w:rsidRPr="00602C62">
        <w:rPr>
          <w:rFonts w:cs="Times New Roman"/>
        </w:rPr>
        <w:t xml:space="preserve"> </w:t>
      </w:r>
      <w:r w:rsidRPr="00602C62">
        <w:rPr>
          <w:rFonts w:cs="Times New Roman"/>
        </w:rPr>
        <w:t>или же биполярной модели США-Китай:</w:t>
      </w:r>
    </w:p>
    <w:p w14:paraId="3E26A572"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Происходит формирование общей евразийской идентичности, не противоречащей интересам русского народа и всех народов Евразии, культивирующей взаимную комплементарность, «общее дело», общее историческое прошлое и единую судьбу;</w:t>
      </w:r>
    </w:p>
    <w:p w14:paraId="6BA5DC0E"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Постепенно партнеры России в Центральной Азии, на Южном Кавказе начинают ориентироваться на нее, отказываясь от концепта многовекторной политики;</w:t>
      </w:r>
    </w:p>
    <w:p w14:paraId="54F7F687" w14:textId="62D6F671"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 xml:space="preserve">Россия формулирует и реализует стратегию гуманитарной политики на евразийском пространстве, резко наращивая свой потенциал мягкой силы, проявляющейся в </w:t>
      </w:r>
      <w:r w:rsidR="00344B48" w:rsidRPr="00602C62">
        <w:rPr>
          <w:rFonts w:cs="Times New Roman"/>
        </w:rPr>
        <w:t>различных сферах</w:t>
      </w:r>
      <w:r w:rsidRPr="00602C62">
        <w:rPr>
          <w:rFonts w:cs="Times New Roman"/>
        </w:rPr>
        <w:t xml:space="preserve"> ее применения: от культуры и спорта до науки и образования. </w:t>
      </w:r>
    </w:p>
    <w:p w14:paraId="47B9732E"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 xml:space="preserve"> </w:t>
      </w:r>
    </w:p>
    <w:p w14:paraId="30849942"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2.</w:t>
      </w:r>
      <w:r w:rsidRPr="00602C62">
        <w:rPr>
          <w:rFonts w:cs="Times New Roman"/>
        </w:rPr>
        <w:tab/>
      </w:r>
      <w:r w:rsidRPr="00602C62">
        <w:rPr>
          <w:rFonts w:cs="Times New Roman"/>
          <w:b/>
          <w:bCs/>
        </w:rPr>
        <w:t>Негативный сценарий</w:t>
      </w:r>
      <w:r w:rsidRPr="00602C62">
        <w:rPr>
          <w:rFonts w:cs="Times New Roman"/>
        </w:rPr>
        <w:t xml:space="preserve"> связан с поражением России, или тем, что будет восприниматься как поражение:</w:t>
      </w:r>
    </w:p>
    <w:p w14:paraId="69F841E1"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Россия в результате сомнительных итогов СВО или поражения в ней и сопутствующего этому внутриполитического кризиса теряет союзников и авторитет на международной арене;</w:t>
      </w:r>
    </w:p>
    <w:p w14:paraId="74044AD3"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Резко возрастает риск раскола элит, когда крупнейшие группы в случае неудачного хода военно-политической игры вступят в противоречие друг с другом, а некоторые захотят замириться ценой уступок части национальных интересов;</w:t>
      </w:r>
    </w:p>
    <w:p w14:paraId="63B764AE"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Возрастает риск распада России и активизации сепаратистских тенденций;</w:t>
      </w:r>
    </w:p>
    <w:p w14:paraId="0D9E53EF"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Процесс распада перекидывается на все евразийское пространство, происходит «украинизация» Евразии;</w:t>
      </w:r>
    </w:p>
    <w:p w14:paraId="0E06C0CF"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Доминирует тенденция дезинтеграции и, вероятно, происходит распад таких структур как ЕАЭС, ОДКБ, Союзное государство;</w:t>
      </w:r>
    </w:p>
    <w:p w14:paraId="341F7587"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 xml:space="preserve">Главным </w:t>
      </w:r>
      <w:proofErr w:type="spellStart"/>
      <w:r w:rsidRPr="00602C62">
        <w:rPr>
          <w:rFonts w:cs="Times New Roman"/>
        </w:rPr>
        <w:t>выгодополучателем</w:t>
      </w:r>
      <w:proofErr w:type="spellEnd"/>
      <w:r w:rsidRPr="00602C62">
        <w:rPr>
          <w:rFonts w:cs="Times New Roman"/>
        </w:rPr>
        <w:t xml:space="preserve"> нынешнего кризиса безопасности в Европе остаются США, в то время как Европа попадет в еще большую зависимость от заокеанских партнеров как в политическом, так и в экономическом отношении;</w:t>
      </w:r>
    </w:p>
    <w:p w14:paraId="35EC9BF4" w14:textId="61009D01"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 xml:space="preserve">Происходит усиление влияния </w:t>
      </w:r>
      <w:r w:rsidR="00344B48" w:rsidRPr="00602C62">
        <w:rPr>
          <w:rFonts w:cs="Times New Roman"/>
        </w:rPr>
        <w:t xml:space="preserve">в Евразии </w:t>
      </w:r>
      <w:r w:rsidRPr="00602C62">
        <w:rPr>
          <w:rFonts w:cs="Times New Roman"/>
        </w:rPr>
        <w:t xml:space="preserve">Британии, элиты которой заняты попытками воссоздать или укрепить влияние как в Балто-Черноморском регионе, так и на Южном Кавказе, а также Турции, активно ведущую свою политику в пантюркистском и </w:t>
      </w:r>
      <w:proofErr w:type="spellStart"/>
      <w:r w:rsidRPr="00602C62">
        <w:rPr>
          <w:rFonts w:cs="Times New Roman"/>
        </w:rPr>
        <w:t>неоосманистском</w:t>
      </w:r>
      <w:proofErr w:type="spellEnd"/>
      <w:r w:rsidRPr="00602C62">
        <w:rPr>
          <w:rFonts w:cs="Times New Roman"/>
        </w:rPr>
        <w:t xml:space="preserve"> ключе;</w:t>
      </w:r>
    </w:p>
    <w:p w14:paraId="5127A64C"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lastRenderedPageBreak/>
        <w:t>•</w:t>
      </w:r>
      <w:r w:rsidRPr="00602C62">
        <w:rPr>
          <w:rFonts w:cs="Times New Roman"/>
        </w:rPr>
        <w:tab/>
        <w:t>Эскалация конфликта приводит к применению тактического или стратегического ядерного оружия с переходом к катастрофическому сценарию.</w:t>
      </w:r>
    </w:p>
    <w:p w14:paraId="79239676" w14:textId="77777777" w:rsidR="00824ED0" w:rsidRPr="00602C62" w:rsidRDefault="00824ED0" w:rsidP="000438A9">
      <w:pPr>
        <w:pStyle w:val="a3"/>
        <w:spacing w:after="0" w:line="240" w:lineRule="auto"/>
        <w:ind w:left="0" w:firstLine="709"/>
        <w:jc w:val="both"/>
        <w:rPr>
          <w:rFonts w:cs="Times New Roman"/>
        </w:rPr>
      </w:pPr>
    </w:p>
    <w:p w14:paraId="65501970"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3.</w:t>
      </w:r>
      <w:r w:rsidRPr="00602C62">
        <w:rPr>
          <w:rFonts w:cs="Times New Roman"/>
        </w:rPr>
        <w:tab/>
      </w:r>
      <w:r w:rsidRPr="00602C62">
        <w:rPr>
          <w:rFonts w:cs="Times New Roman"/>
          <w:b/>
          <w:bCs/>
        </w:rPr>
        <w:t>Срединный сценарий</w:t>
      </w:r>
      <w:r w:rsidRPr="00602C62">
        <w:rPr>
          <w:rFonts w:cs="Times New Roman"/>
        </w:rPr>
        <w:t xml:space="preserve"> связан с «заморозкой» в том или ином виде конфликта на Украине:</w:t>
      </w:r>
    </w:p>
    <w:p w14:paraId="4CECBF2B" w14:textId="1DF7402E"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 xml:space="preserve">Россия «завязнет» на Украине, </w:t>
      </w:r>
      <w:r w:rsidR="00344B48" w:rsidRPr="00602C62">
        <w:rPr>
          <w:rFonts w:cs="Times New Roman"/>
        </w:rPr>
        <w:t xml:space="preserve">нет </w:t>
      </w:r>
      <w:r w:rsidRPr="00602C62">
        <w:rPr>
          <w:rFonts w:cs="Times New Roman"/>
        </w:rPr>
        <w:t>ни победы, ни поражения, происходит постепенное обустройство «новых территорий» и временная стабилизация;</w:t>
      </w:r>
    </w:p>
    <w:p w14:paraId="316EBA86"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Развивается постепенное дистанцирование союзников от России, но без разрыва отношений;</w:t>
      </w:r>
    </w:p>
    <w:p w14:paraId="7FF681B7" w14:textId="439E0F33"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За счет управляемости российско</w:t>
      </w:r>
      <w:r w:rsidR="002B0EAC" w:rsidRPr="00602C62">
        <w:rPr>
          <w:rFonts w:cs="Times New Roman"/>
        </w:rPr>
        <w:t>го</w:t>
      </w:r>
      <w:r w:rsidRPr="00602C62">
        <w:rPr>
          <w:rFonts w:cs="Times New Roman"/>
        </w:rPr>
        <w:t xml:space="preserve"> общества происходит «заморозка» социально-политической системы в России;</w:t>
      </w:r>
    </w:p>
    <w:p w14:paraId="2EDB3DEC"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Украина остается очагом напряжения, существует постоянный риск возобновления конфликта с дальнейшей реализацией либо первого, либо второго сценариев;</w:t>
      </w:r>
    </w:p>
    <w:p w14:paraId="2BE344B4"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Социально-политическая обстановка в России остается стабильной, в то же время новых мощных конфликтных зон в Евразии не появляется, однако старые остаются;</w:t>
      </w:r>
    </w:p>
    <w:p w14:paraId="48CF692F" w14:textId="77777777" w:rsidR="00824ED0" w:rsidRPr="00602C62"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Россия по-прежнему не демонстрирует высоких темпов экономического роста и социального развития, впадая в постепенную зависимость от импорта из Китая и других стран, активно развивая параллельный импорт, наблюдается демографический кризис;</w:t>
      </w:r>
    </w:p>
    <w:p w14:paraId="580307F7" w14:textId="523A4C97" w:rsidR="00824ED0" w:rsidRDefault="00824ED0" w:rsidP="000438A9">
      <w:pPr>
        <w:pStyle w:val="a3"/>
        <w:spacing w:after="0" w:line="240" w:lineRule="auto"/>
        <w:ind w:left="0" w:firstLine="709"/>
        <w:jc w:val="both"/>
        <w:rPr>
          <w:rFonts w:cs="Times New Roman"/>
        </w:rPr>
      </w:pPr>
      <w:r w:rsidRPr="00602C62">
        <w:rPr>
          <w:rFonts w:cs="Times New Roman"/>
        </w:rPr>
        <w:t>•</w:t>
      </w:r>
      <w:r w:rsidRPr="00602C62">
        <w:rPr>
          <w:rFonts w:cs="Times New Roman"/>
        </w:rPr>
        <w:tab/>
        <w:t xml:space="preserve">Россия постепенно прочно занимает место во втором эшелоне крупных держав, при одновременном сохранении </w:t>
      </w:r>
      <w:proofErr w:type="spellStart"/>
      <w:r w:rsidRPr="00602C62">
        <w:rPr>
          <w:rFonts w:cs="Times New Roman"/>
        </w:rPr>
        <w:t>монополярной</w:t>
      </w:r>
      <w:proofErr w:type="spellEnd"/>
      <w:r w:rsidRPr="00602C62">
        <w:rPr>
          <w:rFonts w:cs="Times New Roman"/>
        </w:rPr>
        <w:t xml:space="preserve"> и постепенном переходе к биполярной системе международных отношений с центрами силы в Вашингтоне и Пекине.</w:t>
      </w:r>
    </w:p>
    <w:p w14:paraId="21992455" w14:textId="77777777" w:rsidR="00350FCD" w:rsidRPr="00602C62" w:rsidRDefault="00350FCD" w:rsidP="000438A9">
      <w:pPr>
        <w:pStyle w:val="a3"/>
        <w:spacing w:after="0" w:line="240" w:lineRule="auto"/>
        <w:ind w:left="0" w:firstLine="709"/>
        <w:jc w:val="both"/>
        <w:rPr>
          <w:rFonts w:cs="Times New Roman"/>
        </w:rPr>
      </w:pPr>
    </w:p>
    <w:p w14:paraId="07556B0C" w14:textId="77777777" w:rsidR="00824ED0" w:rsidRPr="00602C62" w:rsidRDefault="00824ED0" w:rsidP="000438A9">
      <w:pPr>
        <w:pStyle w:val="a3"/>
        <w:spacing w:after="0" w:line="240" w:lineRule="auto"/>
        <w:ind w:left="0" w:firstLine="709"/>
        <w:jc w:val="both"/>
        <w:rPr>
          <w:rFonts w:cs="Times New Roman"/>
        </w:rPr>
      </w:pPr>
    </w:p>
    <w:p w14:paraId="72F85671" w14:textId="21F76D3A" w:rsidR="00824ED0" w:rsidRPr="00602C62" w:rsidRDefault="007757EB" w:rsidP="00350FCD">
      <w:pPr>
        <w:pStyle w:val="1"/>
        <w:spacing w:before="0" w:line="240" w:lineRule="auto"/>
        <w:jc w:val="center"/>
      </w:pPr>
      <w:bookmarkStart w:id="42" w:name="_Toc127560843"/>
      <w:r>
        <w:t xml:space="preserve">5. </w:t>
      </w:r>
      <w:r w:rsidR="00824ED0" w:rsidRPr="00602C62">
        <w:t>Практические предложения и рекомендации</w:t>
      </w:r>
      <w:bookmarkEnd w:id="42"/>
    </w:p>
    <w:p w14:paraId="3C1917E6" w14:textId="0B13A4CD" w:rsidR="00824ED0" w:rsidRDefault="00824ED0" w:rsidP="000438A9">
      <w:pPr>
        <w:spacing w:after="0" w:line="240" w:lineRule="auto"/>
        <w:ind w:firstLine="709"/>
        <w:jc w:val="both"/>
        <w:rPr>
          <w:rFonts w:cs="Times New Roman"/>
          <w:b/>
          <w:bCs/>
          <w:szCs w:val="28"/>
        </w:rPr>
      </w:pPr>
      <w:r w:rsidRPr="00602C62">
        <w:rPr>
          <w:rFonts w:cs="Times New Roman"/>
          <w:szCs w:val="28"/>
        </w:rPr>
        <w:t>В заключительной части ситанализа эксперты резюмировали свои практические предложения и рекомендации по четырем направлениям: идеология, экономика, общество, государство</w:t>
      </w:r>
      <w:r w:rsidRPr="00602C62">
        <w:rPr>
          <w:rFonts w:cs="Times New Roman"/>
          <w:b/>
          <w:bCs/>
          <w:szCs w:val="28"/>
        </w:rPr>
        <w:t>.</w:t>
      </w:r>
    </w:p>
    <w:p w14:paraId="0BA610BC" w14:textId="77777777" w:rsidR="00350FCD" w:rsidRPr="00602C62" w:rsidRDefault="00350FCD" w:rsidP="000438A9">
      <w:pPr>
        <w:spacing w:after="0" w:line="240" w:lineRule="auto"/>
        <w:ind w:firstLine="709"/>
        <w:jc w:val="both"/>
        <w:rPr>
          <w:rFonts w:cs="Times New Roman"/>
          <w:b/>
          <w:bCs/>
          <w:szCs w:val="28"/>
        </w:rPr>
      </w:pPr>
    </w:p>
    <w:p w14:paraId="29B6AD4B" w14:textId="67B8037F" w:rsidR="00824ED0" w:rsidRPr="00602C62" w:rsidRDefault="005A15D2" w:rsidP="000438A9">
      <w:pPr>
        <w:pStyle w:val="2"/>
        <w:spacing w:before="0" w:line="240" w:lineRule="auto"/>
        <w:ind w:firstLine="709"/>
        <w:jc w:val="both"/>
      </w:pPr>
      <w:bookmarkStart w:id="43" w:name="_Hlk127346074"/>
      <w:bookmarkStart w:id="44" w:name="_Toc127560844"/>
      <w:r>
        <w:t xml:space="preserve">5.1. </w:t>
      </w:r>
      <w:r w:rsidR="00824ED0" w:rsidRPr="00602C62">
        <w:t>В сфере идеологии</w:t>
      </w:r>
      <w:bookmarkEnd w:id="43"/>
      <w:r w:rsidR="0006539A">
        <w:t xml:space="preserve"> предлагается</w:t>
      </w:r>
      <w:r w:rsidR="00824ED0" w:rsidRPr="00602C62">
        <w:t>:</w:t>
      </w:r>
      <w:bookmarkEnd w:id="44"/>
    </w:p>
    <w:p w14:paraId="6022EECF" w14:textId="77777777" w:rsidR="00824ED0" w:rsidRPr="00602C62" w:rsidRDefault="00824ED0" w:rsidP="000438A9">
      <w:pPr>
        <w:pStyle w:val="a3"/>
        <w:numPr>
          <w:ilvl w:val="0"/>
          <w:numId w:val="15"/>
        </w:numPr>
        <w:spacing w:after="0" w:line="240" w:lineRule="auto"/>
        <w:ind w:left="0" w:firstLine="709"/>
        <w:jc w:val="both"/>
        <w:rPr>
          <w:rFonts w:cs="Times New Roman"/>
          <w:szCs w:val="28"/>
        </w:rPr>
      </w:pPr>
      <w:r w:rsidRPr="00602C62">
        <w:rPr>
          <w:rFonts w:cs="Times New Roman"/>
          <w:szCs w:val="28"/>
        </w:rPr>
        <w:t>Самоопределение России в существующем концептуальном противоречии между «государством-нацией» и «государством-цивилизацией», реализация евразийского проекта предполагает отказ от российского национализма в пользу наднационального русского цивилизационного универсализма на основе общих традиционных ценностей.</w:t>
      </w:r>
    </w:p>
    <w:p w14:paraId="37306FDD" w14:textId="77777777" w:rsidR="00824ED0" w:rsidRPr="00602C62" w:rsidRDefault="00824ED0" w:rsidP="000438A9">
      <w:pPr>
        <w:pStyle w:val="a3"/>
        <w:numPr>
          <w:ilvl w:val="0"/>
          <w:numId w:val="15"/>
        </w:numPr>
        <w:spacing w:after="0" w:line="240" w:lineRule="auto"/>
        <w:ind w:left="0" w:firstLine="709"/>
        <w:jc w:val="both"/>
        <w:rPr>
          <w:rFonts w:cs="Times New Roman"/>
          <w:szCs w:val="28"/>
        </w:rPr>
      </w:pPr>
      <w:r w:rsidRPr="00602C62">
        <w:rPr>
          <w:rFonts w:cs="Times New Roman"/>
          <w:szCs w:val="28"/>
        </w:rPr>
        <w:t>Формирование общей евразийской идентичности, не противоречащей интересам русского народа и всех народов Евразии, культивирующей взаимную комплементарность, «общее дело», общее историческое прошлое и единую судьбу.</w:t>
      </w:r>
    </w:p>
    <w:p w14:paraId="58404401" w14:textId="77777777" w:rsidR="00824ED0" w:rsidRPr="00602C62" w:rsidRDefault="00824ED0" w:rsidP="000438A9">
      <w:pPr>
        <w:pStyle w:val="a3"/>
        <w:numPr>
          <w:ilvl w:val="0"/>
          <w:numId w:val="15"/>
        </w:numPr>
        <w:spacing w:after="0" w:line="240" w:lineRule="auto"/>
        <w:ind w:left="0" w:firstLine="709"/>
        <w:jc w:val="both"/>
        <w:rPr>
          <w:rFonts w:cs="Times New Roman"/>
          <w:szCs w:val="28"/>
        </w:rPr>
      </w:pPr>
      <w:r w:rsidRPr="00602C62">
        <w:rPr>
          <w:rFonts w:cs="Times New Roman"/>
          <w:szCs w:val="28"/>
        </w:rPr>
        <w:lastRenderedPageBreak/>
        <w:t>Выработка 5-6 принципов евразийства, которые будут приняты в качестве идейной основы всеми участниками евразийской интеграции.</w:t>
      </w:r>
    </w:p>
    <w:p w14:paraId="347DC895" w14:textId="77777777" w:rsidR="00824ED0" w:rsidRPr="00602C62" w:rsidRDefault="00824ED0" w:rsidP="000438A9">
      <w:pPr>
        <w:pStyle w:val="a3"/>
        <w:numPr>
          <w:ilvl w:val="0"/>
          <w:numId w:val="15"/>
        </w:numPr>
        <w:spacing w:after="0" w:line="240" w:lineRule="auto"/>
        <w:ind w:left="0" w:firstLine="709"/>
        <w:jc w:val="both"/>
        <w:rPr>
          <w:rFonts w:cs="Times New Roman"/>
          <w:szCs w:val="28"/>
        </w:rPr>
      </w:pPr>
      <w:r w:rsidRPr="00602C62">
        <w:rPr>
          <w:rFonts w:cs="Times New Roman"/>
          <w:szCs w:val="28"/>
        </w:rPr>
        <w:t>Выработка краткосрочной стратегии и позиционирования СВО России на Украине.</w:t>
      </w:r>
    </w:p>
    <w:p w14:paraId="5884DD62" w14:textId="77777777" w:rsidR="00824ED0" w:rsidRPr="00602C62" w:rsidRDefault="00824ED0" w:rsidP="000438A9">
      <w:pPr>
        <w:pStyle w:val="a3"/>
        <w:numPr>
          <w:ilvl w:val="0"/>
          <w:numId w:val="15"/>
        </w:numPr>
        <w:spacing w:after="0" w:line="240" w:lineRule="auto"/>
        <w:ind w:left="0" w:firstLine="709"/>
        <w:jc w:val="both"/>
        <w:rPr>
          <w:rFonts w:cs="Times New Roman"/>
          <w:szCs w:val="28"/>
        </w:rPr>
      </w:pPr>
      <w:r w:rsidRPr="00602C62">
        <w:rPr>
          <w:rFonts w:cs="Times New Roman"/>
          <w:szCs w:val="28"/>
        </w:rPr>
        <w:t>Разработка концепции традиционных ценностей как основы развития (нетрадиционные – деградация).</w:t>
      </w:r>
    </w:p>
    <w:p w14:paraId="7C2DEFF5" w14:textId="77777777" w:rsidR="00824ED0" w:rsidRPr="00602C62" w:rsidRDefault="00824ED0" w:rsidP="000438A9">
      <w:pPr>
        <w:pStyle w:val="a3"/>
        <w:numPr>
          <w:ilvl w:val="0"/>
          <w:numId w:val="15"/>
        </w:numPr>
        <w:spacing w:after="0" w:line="240" w:lineRule="auto"/>
        <w:ind w:left="0" w:firstLine="709"/>
        <w:jc w:val="both"/>
        <w:rPr>
          <w:rFonts w:cs="Times New Roman"/>
          <w:szCs w:val="28"/>
        </w:rPr>
      </w:pPr>
      <w:r w:rsidRPr="00602C62">
        <w:rPr>
          <w:rFonts w:cs="Times New Roman"/>
          <w:szCs w:val="28"/>
        </w:rPr>
        <w:t>Реализация «живых» проектов, направленных на формирование объективного образа России на пространстве Евразии</w:t>
      </w:r>
    </w:p>
    <w:p w14:paraId="095B97C6" w14:textId="77777777" w:rsidR="00824ED0" w:rsidRPr="00602C62" w:rsidRDefault="00824ED0" w:rsidP="000438A9">
      <w:pPr>
        <w:pStyle w:val="a3"/>
        <w:spacing w:after="0" w:line="240" w:lineRule="auto"/>
        <w:ind w:left="0" w:firstLine="709"/>
        <w:jc w:val="both"/>
        <w:rPr>
          <w:rFonts w:cs="Times New Roman"/>
          <w:szCs w:val="28"/>
        </w:rPr>
      </w:pPr>
    </w:p>
    <w:p w14:paraId="19DA2D85" w14:textId="4EDA8442" w:rsidR="00824ED0" w:rsidRPr="00602C62" w:rsidRDefault="005A15D2" w:rsidP="000438A9">
      <w:pPr>
        <w:pStyle w:val="2"/>
        <w:spacing w:before="0" w:line="240" w:lineRule="auto"/>
        <w:ind w:firstLine="709"/>
        <w:jc w:val="both"/>
      </w:pPr>
      <w:bookmarkStart w:id="45" w:name="_Toc127560845"/>
      <w:r>
        <w:t xml:space="preserve">5.2. </w:t>
      </w:r>
      <w:r w:rsidR="00824ED0" w:rsidRPr="00602C62">
        <w:t>В сфере экономики предлагается:</w:t>
      </w:r>
      <w:bookmarkEnd w:id="45"/>
    </w:p>
    <w:p w14:paraId="62110FB2" w14:textId="10B68086"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Введение электронно-цифрового планирования</w:t>
      </w:r>
      <w:r w:rsidR="00DB0727" w:rsidRPr="00602C62">
        <w:rPr>
          <w:rFonts w:cs="Times New Roman"/>
          <w:szCs w:val="28"/>
        </w:rPr>
        <w:t>. Введение общей системы цифрового управления.</w:t>
      </w:r>
    </w:p>
    <w:p w14:paraId="43940B56"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Замена «Вашингтонского консенсуса» на «Евразийский консенсус».</w:t>
      </w:r>
    </w:p>
    <w:p w14:paraId="2183BCC2"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Практические совместные усилия по решению «водной проблемы» (проблемы энергодефицита) в ЦА как инструмента влияния на государство и общество.</w:t>
      </w:r>
    </w:p>
    <w:p w14:paraId="55ED2223" w14:textId="613E2972"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Решение проблемы отсутствия общих интересов,</w:t>
      </w:r>
      <w:r w:rsidR="00A9199F" w:rsidRPr="00602C62">
        <w:rPr>
          <w:rFonts w:cs="Times New Roman"/>
          <w:szCs w:val="28"/>
        </w:rPr>
        <w:t xml:space="preserve"> </w:t>
      </w:r>
      <w:r w:rsidRPr="00602C62">
        <w:rPr>
          <w:rFonts w:cs="Times New Roman"/>
          <w:szCs w:val="28"/>
        </w:rPr>
        <w:t>отказ от приоритета двухсторонних связей.</w:t>
      </w:r>
    </w:p>
    <w:p w14:paraId="05437362"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Уход от либеральной монетарной политики.</w:t>
      </w:r>
    </w:p>
    <w:p w14:paraId="07AE21D7" w14:textId="1BC1F35A"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Ориентация на национальн</w:t>
      </w:r>
      <w:r w:rsidR="00DB0727" w:rsidRPr="00602C62">
        <w:rPr>
          <w:rFonts w:cs="Times New Roman"/>
          <w:szCs w:val="28"/>
        </w:rPr>
        <w:t>ого производителя и развитие внутренних рынков.</w:t>
      </w:r>
    </w:p>
    <w:p w14:paraId="3E54E12A"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Решение проблемы недозагрузки производственных мощностей.</w:t>
      </w:r>
    </w:p>
    <w:p w14:paraId="594EDA9A"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Создание евразийского бизнес-сообщества.</w:t>
      </w:r>
    </w:p>
    <w:p w14:paraId="412537B0"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Кооперация с учетом конкуренции.</w:t>
      </w:r>
    </w:p>
    <w:p w14:paraId="4BD62A70"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 xml:space="preserve"> Введение цифровой валюты ЕАЭС.</w:t>
      </w:r>
    </w:p>
    <w:p w14:paraId="7226D9CF"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 xml:space="preserve"> Развитие инвестиций в наукоёмкие отрасли.</w:t>
      </w:r>
    </w:p>
    <w:p w14:paraId="577ED335" w14:textId="77777777"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 xml:space="preserve"> Введение общей системы защиты потребителей.</w:t>
      </w:r>
    </w:p>
    <w:p w14:paraId="4B203D1D" w14:textId="12E2AE1B" w:rsidR="00824ED0" w:rsidRPr="00602C62" w:rsidRDefault="00824ED0" w:rsidP="000438A9">
      <w:pPr>
        <w:pStyle w:val="a3"/>
        <w:numPr>
          <w:ilvl w:val="0"/>
          <w:numId w:val="16"/>
        </w:numPr>
        <w:spacing w:after="0" w:line="240" w:lineRule="auto"/>
        <w:ind w:left="0" w:firstLine="709"/>
        <w:jc w:val="both"/>
        <w:rPr>
          <w:rFonts w:cs="Times New Roman"/>
          <w:szCs w:val="28"/>
        </w:rPr>
      </w:pPr>
      <w:r w:rsidRPr="00602C62">
        <w:rPr>
          <w:rFonts w:cs="Times New Roman"/>
          <w:szCs w:val="28"/>
        </w:rPr>
        <w:t>Совершенствование существующих инструментов ЕАЭС, в том числе направленных на реальное свободное перемещение товаров.</w:t>
      </w:r>
    </w:p>
    <w:p w14:paraId="2ED54E0A" w14:textId="77777777" w:rsidR="00824ED0" w:rsidRPr="00602C62" w:rsidRDefault="00824ED0" w:rsidP="000438A9">
      <w:pPr>
        <w:pStyle w:val="a3"/>
        <w:spacing w:after="0" w:line="240" w:lineRule="auto"/>
        <w:ind w:left="0" w:firstLine="709"/>
        <w:jc w:val="both"/>
        <w:rPr>
          <w:rFonts w:cs="Times New Roman"/>
          <w:szCs w:val="28"/>
        </w:rPr>
      </w:pPr>
    </w:p>
    <w:p w14:paraId="481F9A91" w14:textId="52A45A42" w:rsidR="00824ED0" w:rsidRPr="00602C62" w:rsidRDefault="005A15D2" w:rsidP="000438A9">
      <w:pPr>
        <w:pStyle w:val="2"/>
        <w:spacing w:before="0" w:line="240" w:lineRule="auto"/>
        <w:ind w:firstLine="709"/>
        <w:jc w:val="both"/>
      </w:pPr>
      <w:bookmarkStart w:id="46" w:name="_Toc127560846"/>
      <w:r>
        <w:t xml:space="preserve">5.3. </w:t>
      </w:r>
      <w:r w:rsidR="00824ED0" w:rsidRPr="00602C62">
        <w:t>В общественной сфере предлагается:</w:t>
      </w:r>
      <w:bookmarkEnd w:id="46"/>
    </w:p>
    <w:p w14:paraId="7F798AB5"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Развитие внимания к низовым общественным институтам.</w:t>
      </w:r>
    </w:p>
    <w:p w14:paraId="74CB4061"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Идея «Евразийского интернационала».</w:t>
      </w:r>
    </w:p>
    <w:p w14:paraId="3471C88B"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Реализация проектов «мягкой силы», направленных на Восток.</w:t>
      </w:r>
    </w:p>
    <w:p w14:paraId="0C27475A"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Реализация мониторинга настроений внутри евразийского общества, выработка совместных принципов общественного развития в странах ЕАЭС.</w:t>
      </w:r>
    </w:p>
    <w:p w14:paraId="59E90CC7"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 xml:space="preserve">Необходимость системного </w:t>
      </w:r>
      <w:proofErr w:type="spellStart"/>
      <w:r w:rsidRPr="00602C62">
        <w:rPr>
          <w:rFonts w:cs="Times New Roman"/>
          <w:szCs w:val="28"/>
        </w:rPr>
        <w:t>общеевразийского</w:t>
      </w:r>
      <w:proofErr w:type="spellEnd"/>
      <w:r w:rsidRPr="00602C62">
        <w:rPr>
          <w:rFonts w:cs="Times New Roman"/>
          <w:szCs w:val="28"/>
        </w:rPr>
        <w:t xml:space="preserve"> </w:t>
      </w:r>
      <w:proofErr w:type="spellStart"/>
      <w:r w:rsidRPr="00602C62">
        <w:rPr>
          <w:rFonts w:cs="Times New Roman"/>
          <w:szCs w:val="28"/>
        </w:rPr>
        <w:t>социсследования</w:t>
      </w:r>
      <w:proofErr w:type="spellEnd"/>
      <w:r w:rsidRPr="00602C62">
        <w:rPr>
          <w:rFonts w:cs="Times New Roman"/>
          <w:szCs w:val="28"/>
        </w:rPr>
        <w:t xml:space="preserve"> о базовых общественных настроениях (что мы сохранили? что мы потеряли? и т.д.)</w:t>
      </w:r>
    </w:p>
    <w:p w14:paraId="5C9C1A43"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Мониторинг интересов общества, направленный на исследование внутренней жизни и знания «другого».</w:t>
      </w:r>
    </w:p>
    <w:p w14:paraId="6BA872B9"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 xml:space="preserve">Введение аналога </w:t>
      </w:r>
      <w:proofErr w:type="spellStart"/>
      <w:r w:rsidRPr="00602C62">
        <w:rPr>
          <w:rFonts w:cs="Times New Roman"/>
          <w:szCs w:val="28"/>
        </w:rPr>
        <w:t>Скопуса</w:t>
      </w:r>
      <w:proofErr w:type="spellEnd"/>
      <w:r w:rsidRPr="00602C62">
        <w:rPr>
          <w:rFonts w:cs="Times New Roman"/>
          <w:szCs w:val="28"/>
        </w:rPr>
        <w:t xml:space="preserve"> в Евразии.</w:t>
      </w:r>
    </w:p>
    <w:p w14:paraId="3846231C" w14:textId="77777777"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Создание системы «свободный микрофон» для общества.</w:t>
      </w:r>
    </w:p>
    <w:p w14:paraId="75BDC568" w14:textId="5B51D913" w:rsidR="00824ED0" w:rsidRPr="00602C62"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lastRenderedPageBreak/>
        <w:t xml:space="preserve">Внимание к проблеме модернизации общества в </w:t>
      </w:r>
      <w:r w:rsidR="00DB0727" w:rsidRPr="00602C62">
        <w:rPr>
          <w:rFonts w:cs="Times New Roman"/>
          <w:szCs w:val="28"/>
        </w:rPr>
        <w:t xml:space="preserve">цифровом </w:t>
      </w:r>
      <w:r w:rsidRPr="00602C62">
        <w:rPr>
          <w:rFonts w:cs="Times New Roman"/>
          <w:szCs w:val="28"/>
        </w:rPr>
        <w:t>пространстве.</w:t>
      </w:r>
    </w:p>
    <w:p w14:paraId="0C4B17A0" w14:textId="7E7160CA" w:rsidR="00824ED0" w:rsidRDefault="00824ED0" w:rsidP="000438A9">
      <w:pPr>
        <w:pStyle w:val="a3"/>
        <w:numPr>
          <w:ilvl w:val="0"/>
          <w:numId w:val="17"/>
        </w:numPr>
        <w:spacing w:after="0" w:line="240" w:lineRule="auto"/>
        <w:ind w:left="0" w:firstLine="709"/>
        <w:jc w:val="both"/>
        <w:rPr>
          <w:rFonts w:cs="Times New Roman"/>
          <w:szCs w:val="28"/>
        </w:rPr>
      </w:pPr>
      <w:r w:rsidRPr="00602C62">
        <w:rPr>
          <w:rFonts w:cs="Times New Roman"/>
          <w:szCs w:val="28"/>
        </w:rPr>
        <w:t xml:space="preserve">Развитие </w:t>
      </w:r>
      <w:proofErr w:type="spellStart"/>
      <w:r w:rsidR="00DB0727" w:rsidRPr="00602C62">
        <w:rPr>
          <w:rFonts w:cs="Times New Roman"/>
          <w:szCs w:val="28"/>
        </w:rPr>
        <w:t>общеевразийской</w:t>
      </w:r>
      <w:proofErr w:type="spellEnd"/>
      <w:r w:rsidR="00DB0727" w:rsidRPr="00602C62">
        <w:rPr>
          <w:rFonts w:cs="Times New Roman"/>
          <w:szCs w:val="28"/>
        </w:rPr>
        <w:t xml:space="preserve"> </w:t>
      </w:r>
      <w:r w:rsidRPr="00602C62">
        <w:rPr>
          <w:rFonts w:cs="Times New Roman"/>
          <w:szCs w:val="28"/>
        </w:rPr>
        <w:t>системы образования и науки.</w:t>
      </w:r>
    </w:p>
    <w:p w14:paraId="5E9B3146" w14:textId="77777777" w:rsidR="00AA3156" w:rsidRPr="00602C62" w:rsidRDefault="00AA3156" w:rsidP="000438A9">
      <w:pPr>
        <w:pStyle w:val="a3"/>
        <w:spacing w:after="0" w:line="240" w:lineRule="auto"/>
        <w:ind w:left="0" w:firstLine="709"/>
        <w:jc w:val="both"/>
        <w:rPr>
          <w:rFonts w:cs="Times New Roman"/>
          <w:szCs w:val="28"/>
        </w:rPr>
      </w:pPr>
    </w:p>
    <w:p w14:paraId="37D61DE2" w14:textId="77777777" w:rsidR="00824ED0" w:rsidRPr="00602C62" w:rsidRDefault="00824ED0" w:rsidP="000438A9">
      <w:pPr>
        <w:pStyle w:val="a3"/>
        <w:spacing w:after="0" w:line="240" w:lineRule="auto"/>
        <w:ind w:left="0" w:firstLine="709"/>
        <w:jc w:val="both"/>
        <w:rPr>
          <w:rFonts w:cs="Times New Roman"/>
          <w:szCs w:val="28"/>
        </w:rPr>
      </w:pPr>
    </w:p>
    <w:p w14:paraId="2C4528E4" w14:textId="4D1A1961" w:rsidR="00824ED0" w:rsidRPr="00602C62" w:rsidRDefault="005A15D2" w:rsidP="000438A9">
      <w:pPr>
        <w:pStyle w:val="2"/>
        <w:spacing w:before="0" w:line="240" w:lineRule="auto"/>
        <w:ind w:firstLine="709"/>
        <w:jc w:val="both"/>
      </w:pPr>
      <w:bookmarkStart w:id="47" w:name="_Toc127560847"/>
      <w:r>
        <w:t xml:space="preserve">5.4. </w:t>
      </w:r>
      <w:r w:rsidR="00824ED0" w:rsidRPr="00602C62">
        <w:t>В государств</w:t>
      </w:r>
      <w:r w:rsidR="0006539A">
        <w:t>енной сфере</w:t>
      </w:r>
      <w:r w:rsidR="00824ED0" w:rsidRPr="00602C62">
        <w:t xml:space="preserve"> предлагается:</w:t>
      </w:r>
      <w:bookmarkEnd w:id="47"/>
    </w:p>
    <w:p w14:paraId="743E78BC" w14:textId="77777777" w:rsidR="00824ED0" w:rsidRPr="00602C62" w:rsidRDefault="00824ED0" w:rsidP="000438A9">
      <w:pPr>
        <w:numPr>
          <w:ilvl w:val="0"/>
          <w:numId w:val="14"/>
        </w:numPr>
        <w:spacing w:after="0" w:line="240" w:lineRule="auto"/>
        <w:ind w:left="0" w:firstLine="709"/>
        <w:contextualSpacing/>
        <w:jc w:val="both"/>
        <w:rPr>
          <w:rFonts w:cs="Times New Roman"/>
        </w:rPr>
      </w:pPr>
      <w:proofErr w:type="spellStart"/>
      <w:r w:rsidRPr="00602C62">
        <w:rPr>
          <w:rFonts w:cs="Times New Roman"/>
        </w:rPr>
        <w:t>Проактивная</w:t>
      </w:r>
      <w:proofErr w:type="spellEnd"/>
      <w:r w:rsidRPr="00602C62">
        <w:rPr>
          <w:rFonts w:cs="Times New Roman"/>
        </w:rPr>
        <w:t xml:space="preserve"> внешняя политика, выход на формирование общего пространства безопасности.</w:t>
      </w:r>
    </w:p>
    <w:p w14:paraId="1BAAB032" w14:textId="77777777" w:rsidR="00824ED0" w:rsidRPr="00602C62" w:rsidRDefault="00824ED0" w:rsidP="000438A9">
      <w:pPr>
        <w:numPr>
          <w:ilvl w:val="0"/>
          <w:numId w:val="14"/>
        </w:numPr>
        <w:spacing w:after="0" w:line="240" w:lineRule="auto"/>
        <w:ind w:left="0" w:firstLine="709"/>
        <w:contextualSpacing/>
        <w:jc w:val="both"/>
        <w:rPr>
          <w:rFonts w:cs="Times New Roman"/>
        </w:rPr>
      </w:pPr>
      <w:r w:rsidRPr="00602C62">
        <w:rPr>
          <w:rFonts w:cs="Times New Roman"/>
        </w:rPr>
        <w:t>Решение «водной проблемы» в ЦА.</w:t>
      </w:r>
    </w:p>
    <w:p w14:paraId="7E363737" w14:textId="77777777" w:rsidR="00824ED0" w:rsidRPr="00602C62" w:rsidRDefault="00824ED0" w:rsidP="000438A9">
      <w:pPr>
        <w:numPr>
          <w:ilvl w:val="0"/>
          <w:numId w:val="14"/>
        </w:numPr>
        <w:spacing w:after="0" w:line="240" w:lineRule="auto"/>
        <w:ind w:left="0" w:firstLine="709"/>
        <w:contextualSpacing/>
        <w:jc w:val="both"/>
        <w:rPr>
          <w:rFonts w:cs="Times New Roman"/>
        </w:rPr>
      </w:pPr>
      <w:r w:rsidRPr="00602C62">
        <w:rPr>
          <w:rFonts w:cs="Times New Roman"/>
        </w:rPr>
        <w:t>Повышение уровня взаимного доверия между государствами – замена нерабочих механизмов.</w:t>
      </w:r>
    </w:p>
    <w:p w14:paraId="00F13D02" w14:textId="77777777" w:rsidR="00824ED0" w:rsidRPr="00602C62" w:rsidRDefault="00824ED0" w:rsidP="000438A9">
      <w:pPr>
        <w:numPr>
          <w:ilvl w:val="0"/>
          <w:numId w:val="14"/>
        </w:numPr>
        <w:spacing w:after="0" w:line="240" w:lineRule="auto"/>
        <w:ind w:left="0" w:firstLine="709"/>
        <w:contextualSpacing/>
        <w:jc w:val="both"/>
        <w:rPr>
          <w:rFonts w:cs="Times New Roman"/>
        </w:rPr>
      </w:pPr>
      <w:r w:rsidRPr="00602C62">
        <w:rPr>
          <w:rFonts w:cs="Times New Roman"/>
        </w:rPr>
        <w:t>Реализация концепции «слышащего государства», развитие обратной связи между государством и обществом.</w:t>
      </w:r>
    </w:p>
    <w:p w14:paraId="41BE2B4D" w14:textId="77777777" w:rsidR="00824ED0" w:rsidRPr="00602C62" w:rsidRDefault="00824ED0" w:rsidP="000438A9">
      <w:pPr>
        <w:numPr>
          <w:ilvl w:val="0"/>
          <w:numId w:val="14"/>
        </w:numPr>
        <w:spacing w:after="0" w:line="240" w:lineRule="auto"/>
        <w:ind w:left="0" w:firstLine="709"/>
        <w:contextualSpacing/>
        <w:jc w:val="both"/>
        <w:rPr>
          <w:rFonts w:cs="Times New Roman"/>
        </w:rPr>
      </w:pPr>
      <w:r w:rsidRPr="00602C62">
        <w:rPr>
          <w:rFonts w:cs="Times New Roman"/>
        </w:rPr>
        <w:t>Создание гибкой системы управления.</w:t>
      </w:r>
    </w:p>
    <w:p w14:paraId="378FFDF1" w14:textId="77777777" w:rsidR="00824ED0" w:rsidRPr="00602C62" w:rsidRDefault="00824ED0" w:rsidP="000438A9">
      <w:pPr>
        <w:numPr>
          <w:ilvl w:val="0"/>
          <w:numId w:val="14"/>
        </w:numPr>
        <w:spacing w:after="0" w:line="240" w:lineRule="auto"/>
        <w:ind w:left="0" w:firstLine="709"/>
        <w:contextualSpacing/>
        <w:jc w:val="both"/>
        <w:rPr>
          <w:rFonts w:cs="Times New Roman"/>
        </w:rPr>
      </w:pPr>
      <w:r w:rsidRPr="00602C62">
        <w:rPr>
          <w:rFonts w:cs="Times New Roman"/>
        </w:rPr>
        <w:t>Отказ от политики «</w:t>
      </w:r>
      <w:proofErr w:type="spellStart"/>
      <w:r w:rsidRPr="00602C62">
        <w:rPr>
          <w:rFonts w:cs="Times New Roman"/>
        </w:rPr>
        <w:t>многовектроности</w:t>
      </w:r>
      <w:proofErr w:type="spellEnd"/>
      <w:r w:rsidRPr="00602C62">
        <w:rPr>
          <w:rFonts w:cs="Times New Roman"/>
        </w:rPr>
        <w:t>».</w:t>
      </w:r>
    </w:p>
    <w:p w14:paraId="2A0DEB1B" w14:textId="77777777" w:rsidR="00824ED0" w:rsidRPr="00602C62" w:rsidRDefault="00824ED0" w:rsidP="000438A9">
      <w:pPr>
        <w:numPr>
          <w:ilvl w:val="0"/>
          <w:numId w:val="14"/>
        </w:numPr>
        <w:spacing w:after="0" w:line="240" w:lineRule="auto"/>
        <w:ind w:left="0" w:firstLine="709"/>
        <w:contextualSpacing/>
        <w:jc w:val="both"/>
        <w:rPr>
          <w:rFonts w:cs="Times New Roman"/>
        </w:rPr>
      </w:pPr>
      <w:r w:rsidRPr="00602C62">
        <w:rPr>
          <w:rFonts w:cs="Times New Roman"/>
        </w:rPr>
        <w:t>Введение единого цифрового паспорта ЕАЭС.</w:t>
      </w:r>
    </w:p>
    <w:p w14:paraId="7C0AB13D" w14:textId="413E66A6" w:rsidR="00824ED0" w:rsidRPr="00602C62" w:rsidRDefault="00824ED0" w:rsidP="000438A9">
      <w:pPr>
        <w:spacing w:after="0" w:line="240" w:lineRule="auto"/>
        <w:ind w:firstLine="709"/>
        <w:jc w:val="both"/>
        <w:rPr>
          <w:rFonts w:eastAsia="Times New Roman" w:cs="Times New Roman"/>
          <w:szCs w:val="28"/>
          <w:lang w:eastAsia="ru-RU"/>
        </w:rPr>
      </w:pPr>
    </w:p>
    <w:p w14:paraId="11F4CC7E" w14:textId="7755BD9C" w:rsidR="00824ED0" w:rsidRPr="00602C62" w:rsidRDefault="00824ED0" w:rsidP="000438A9">
      <w:pPr>
        <w:spacing w:after="0" w:line="240" w:lineRule="auto"/>
        <w:ind w:firstLine="709"/>
        <w:jc w:val="both"/>
        <w:rPr>
          <w:rFonts w:eastAsia="Times New Roman" w:cs="Times New Roman"/>
          <w:szCs w:val="28"/>
          <w:lang w:eastAsia="ru-RU"/>
        </w:rPr>
      </w:pPr>
    </w:p>
    <w:p w14:paraId="2F580096" w14:textId="5E1B3828" w:rsidR="00824ED0" w:rsidRPr="00602C62" w:rsidRDefault="00824ED0" w:rsidP="000438A9">
      <w:pPr>
        <w:spacing w:after="0" w:line="240" w:lineRule="auto"/>
        <w:ind w:firstLine="709"/>
        <w:jc w:val="both"/>
        <w:rPr>
          <w:rFonts w:eastAsia="Times New Roman" w:cs="Times New Roman"/>
          <w:szCs w:val="28"/>
          <w:lang w:eastAsia="ru-RU"/>
        </w:rPr>
      </w:pPr>
    </w:p>
    <w:p w14:paraId="26DC2533" w14:textId="77777777" w:rsidR="000438A9" w:rsidRPr="00602C62" w:rsidRDefault="000438A9" w:rsidP="000438A9">
      <w:pPr>
        <w:spacing w:after="0" w:line="240" w:lineRule="auto"/>
        <w:ind w:firstLine="709"/>
        <w:jc w:val="both"/>
        <w:rPr>
          <w:rFonts w:cs="Times New Roman"/>
        </w:rPr>
      </w:pPr>
    </w:p>
    <w:sectPr w:rsidR="000438A9" w:rsidRPr="00602C62" w:rsidSect="005D6CC7">
      <w:footerReference w:type="default" r:id="rId13"/>
      <w:pgSz w:w="11906" w:h="16838"/>
      <w:pgMar w:top="1134" w:right="850" w:bottom="1134" w:left="170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C4D9" w14:textId="77777777" w:rsidR="00962FBE" w:rsidRDefault="00962FBE">
      <w:pPr>
        <w:spacing w:after="0" w:line="240" w:lineRule="auto"/>
      </w:pPr>
      <w:r>
        <w:separator/>
      </w:r>
    </w:p>
  </w:endnote>
  <w:endnote w:type="continuationSeparator" w:id="0">
    <w:p w14:paraId="1C4820D0" w14:textId="77777777" w:rsidR="00962FBE" w:rsidRDefault="0096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Yu Gothic UI"/>
    <w:charset w:val="80"/>
    <w:family w:val="auto"/>
    <w:pitch w:val="variable"/>
    <w:sig w:usb0="E00002FF"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2788"/>
      <w:docPartObj>
        <w:docPartGallery w:val="Page Numbers (Bottom of Page)"/>
        <w:docPartUnique/>
      </w:docPartObj>
    </w:sdtPr>
    <w:sdtEndPr/>
    <w:sdtContent>
      <w:p w14:paraId="7513C936" w14:textId="1224D65A" w:rsidR="000438A9" w:rsidRDefault="000438A9">
        <w:pPr>
          <w:pStyle w:val="a4"/>
          <w:jc w:val="center"/>
        </w:pPr>
        <w:r>
          <w:fldChar w:fldCharType="begin"/>
        </w:r>
        <w:r>
          <w:instrText>PAGE   \* MERGEFORMAT</w:instrText>
        </w:r>
        <w:r>
          <w:fldChar w:fldCharType="separate"/>
        </w:r>
        <w:r>
          <w:t>2</w:t>
        </w:r>
        <w:r>
          <w:fldChar w:fldCharType="end"/>
        </w:r>
      </w:p>
    </w:sdtContent>
  </w:sdt>
  <w:p w14:paraId="4E5EB6DE" w14:textId="77777777" w:rsidR="000438A9" w:rsidRDefault="000438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83AE" w14:textId="77777777" w:rsidR="00962FBE" w:rsidRDefault="00962FBE">
      <w:pPr>
        <w:spacing w:after="0" w:line="240" w:lineRule="auto"/>
      </w:pPr>
      <w:r>
        <w:separator/>
      </w:r>
    </w:p>
  </w:footnote>
  <w:footnote w:type="continuationSeparator" w:id="0">
    <w:p w14:paraId="3A84C5E7" w14:textId="77777777" w:rsidR="00962FBE" w:rsidRDefault="00962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7C3"/>
    <w:multiLevelType w:val="multilevel"/>
    <w:tmpl w:val="94D2D0B6"/>
    <w:lvl w:ilvl="0">
      <w:start w:val="1"/>
      <w:numFmt w:val="decimal"/>
      <w:lvlText w:val="%1."/>
      <w:lvlJc w:val="left"/>
      <w:pPr>
        <w:ind w:left="360" w:hanging="360"/>
      </w:pPr>
      <w:rPr>
        <w:color w:val="auto"/>
      </w:r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 w15:restartNumberingAfterBreak="0">
    <w:nsid w:val="141D47EE"/>
    <w:multiLevelType w:val="hybridMultilevel"/>
    <w:tmpl w:val="5830B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9254B1"/>
    <w:multiLevelType w:val="hybridMultilevel"/>
    <w:tmpl w:val="9C760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996D6C"/>
    <w:multiLevelType w:val="multilevel"/>
    <w:tmpl w:val="B4F21AE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28A3342E"/>
    <w:multiLevelType w:val="hybridMultilevel"/>
    <w:tmpl w:val="16460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24FD3"/>
    <w:multiLevelType w:val="hybridMultilevel"/>
    <w:tmpl w:val="23DC3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3B3C04"/>
    <w:multiLevelType w:val="hybridMultilevel"/>
    <w:tmpl w:val="59CC4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24F5A"/>
    <w:multiLevelType w:val="hybridMultilevel"/>
    <w:tmpl w:val="14741B40"/>
    <w:lvl w:ilvl="0" w:tplc="CB0E5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3A68A2"/>
    <w:multiLevelType w:val="hybridMultilevel"/>
    <w:tmpl w:val="A68A8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22593"/>
    <w:multiLevelType w:val="hybridMultilevel"/>
    <w:tmpl w:val="4CA6C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E65FD9"/>
    <w:multiLevelType w:val="hybridMultilevel"/>
    <w:tmpl w:val="9878B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7E3B1B"/>
    <w:multiLevelType w:val="hybridMultilevel"/>
    <w:tmpl w:val="A606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FE5099"/>
    <w:multiLevelType w:val="hybridMultilevel"/>
    <w:tmpl w:val="BD88B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8C15B6"/>
    <w:multiLevelType w:val="hybridMultilevel"/>
    <w:tmpl w:val="DD2A4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AD711B"/>
    <w:multiLevelType w:val="hybridMultilevel"/>
    <w:tmpl w:val="E7EE27E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466308E3"/>
    <w:multiLevelType w:val="hybridMultilevel"/>
    <w:tmpl w:val="21AE630A"/>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16" w15:restartNumberingAfterBreak="0">
    <w:nsid w:val="471F2461"/>
    <w:multiLevelType w:val="hybridMultilevel"/>
    <w:tmpl w:val="2B8ACDE4"/>
    <w:lvl w:ilvl="0" w:tplc="AD1CB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88D0602"/>
    <w:multiLevelType w:val="multilevel"/>
    <w:tmpl w:val="7B5C049A"/>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F17E2B"/>
    <w:multiLevelType w:val="hybridMultilevel"/>
    <w:tmpl w:val="CACEC10E"/>
    <w:lvl w:ilvl="0" w:tplc="73F03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2B4C9D"/>
    <w:multiLevelType w:val="hybridMultilevel"/>
    <w:tmpl w:val="A2866C00"/>
    <w:lvl w:ilvl="0" w:tplc="6696E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2107955"/>
    <w:multiLevelType w:val="hybridMultilevel"/>
    <w:tmpl w:val="2DF0DA10"/>
    <w:lvl w:ilvl="0" w:tplc="53CABE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C30DB"/>
    <w:multiLevelType w:val="hybridMultilevel"/>
    <w:tmpl w:val="F724E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8E02C0"/>
    <w:multiLevelType w:val="hybridMultilevel"/>
    <w:tmpl w:val="35660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420C7"/>
    <w:multiLevelType w:val="hybridMultilevel"/>
    <w:tmpl w:val="8DBE3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3B11D8"/>
    <w:multiLevelType w:val="multilevel"/>
    <w:tmpl w:val="9E1E4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68C8004B"/>
    <w:multiLevelType w:val="hybridMultilevel"/>
    <w:tmpl w:val="C534165E"/>
    <w:lvl w:ilvl="0" w:tplc="68E8FE7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5E3F89"/>
    <w:multiLevelType w:val="hybridMultilevel"/>
    <w:tmpl w:val="5AFCE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914C3E"/>
    <w:multiLevelType w:val="hybridMultilevel"/>
    <w:tmpl w:val="6F1625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1"/>
  </w:num>
  <w:num w:numId="4">
    <w:abstractNumId w:val="8"/>
  </w:num>
  <w:num w:numId="5">
    <w:abstractNumId w:val="1"/>
  </w:num>
  <w:num w:numId="6">
    <w:abstractNumId w:val="9"/>
  </w:num>
  <w:num w:numId="7">
    <w:abstractNumId w:val="6"/>
  </w:num>
  <w:num w:numId="8">
    <w:abstractNumId w:val="17"/>
  </w:num>
  <w:num w:numId="9">
    <w:abstractNumId w:val="27"/>
  </w:num>
  <w:num w:numId="10">
    <w:abstractNumId w:val="19"/>
  </w:num>
  <w:num w:numId="11">
    <w:abstractNumId w:val="15"/>
  </w:num>
  <w:num w:numId="12">
    <w:abstractNumId w:val="14"/>
  </w:num>
  <w:num w:numId="13">
    <w:abstractNumId w:val="2"/>
  </w:num>
  <w:num w:numId="14">
    <w:abstractNumId w:val="11"/>
  </w:num>
  <w:num w:numId="15">
    <w:abstractNumId w:val="16"/>
  </w:num>
  <w:num w:numId="16">
    <w:abstractNumId w:val="7"/>
  </w:num>
  <w:num w:numId="17">
    <w:abstractNumId w:val="18"/>
  </w:num>
  <w:num w:numId="18">
    <w:abstractNumId w:val="23"/>
  </w:num>
  <w:num w:numId="19">
    <w:abstractNumId w:val="25"/>
  </w:num>
  <w:num w:numId="20">
    <w:abstractNumId w:val="22"/>
  </w:num>
  <w:num w:numId="21">
    <w:abstractNumId w:val="4"/>
  </w:num>
  <w:num w:numId="22">
    <w:abstractNumId w:val="12"/>
  </w:num>
  <w:num w:numId="23">
    <w:abstractNumId w:val="10"/>
  </w:num>
  <w:num w:numId="24">
    <w:abstractNumId w:val="13"/>
  </w:num>
  <w:num w:numId="25">
    <w:abstractNumId w:val="26"/>
  </w:num>
  <w:num w:numId="26">
    <w:abstractNumId w:val="20"/>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26"/>
    <w:rsid w:val="000349FE"/>
    <w:rsid w:val="000438A9"/>
    <w:rsid w:val="000506CE"/>
    <w:rsid w:val="00053DE2"/>
    <w:rsid w:val="00055F3E"/>
    <w:rsid w:val="0006539A"/>
    <w:rsid w:val="000D05A8"/>
    <w:rsid w:val="000D0DAB"/>
    <w:rsid w:val="000E2BDA"/>
    <w:rsid w:val="00101A30"/>
    <w:rsid w:val="00115DCF"/>
    <w:rsid w:val="00120244"/>
    <w:rsid w:val="0017122C"/>
    <w:rsid w:val="001713DA"/>
    <w:rsid w:val="00183D75"/>
    <w:rsid w:val="00183F68"/>
    <w:rsid w:val="001879F2"/>
    <w:rsid w:val="001A073F"/>
    <w:rsid w:val="001C67CE"/>
    <w:rsid w:val="00205D55"/>
    <w:rsid w:val="00297244"/>
    <w:rsid w:val="002A77D1"/>
    <w:rsid w:val="002B0EAC"/>
    <w:rsid w:val="002D4815"/>
    <w:rsid w:val="003047FC"/>
    <w:rsid w:val="0031593A"/>
    <w:rsid w:val="003207E6"/>
    <w:rsid w:val="00344B48"/>
    <w:rsid w:val="00350FCD"/>
    <w:rsid w:val="00363C26"/>
    <w:rsid w:val="003870F7"/>
    <w:rsid w:val="003F2204"/>
    <w:rsid w:val="0040288B"/>
    <w:rsid w:val="004672FE"/>
    <w:rsid w:val="004801CF"/>
    <w:rsid w:val="004958D9"/>
    <w:rsid w:val="004A1788"/>
    <w:rsid w:val="004C1254"/>
    <w:rsid w:val="00574922"/>
    <w:rsid w:val="00574A8D"/>
    <w:rsid w:val="005774EE"/>
    <w:rsid w:val="00582FB2"/>
    <w:rsid w:val="00593E77"/>
    <w:rsid w:val="005A15D2"/>
    <w:rsid w:val="005A78A5"/>
    <w:rsid w:val="005D6CC7"/>
    <w:rsid w:val="005E1C9B"/>
    <w:rsid w:val="00601DB1"/>
    <w:rsid w:val="00602C62"/>
    <w:rsid w:val="006074AA"/>
    <w:rsid w:val="0062342B"/>
    <w:rsid w:val="0062559F"/>
    <w:rsid w:val="006268BF"/>
    <w:rsid w:val="006345A6"/>
    <w:rsid w:val="006548DA"/>
    <w:rsid w:val="00663A68"/>
    <w:rsid w:val="00676C3A"/>
    <w:rsid w:val="006801ED"/>
    <w:rsid w:val="00686F16"/>
    <w:rsid w:val="006C5268"/>
    <w:rsid w:val="006D25DC"/>
    <w:rsid w:val="007249AC"/>
    <w:rsid w:val="0073790A"/>
    <w:rsid w:val="00765F66"/>
    <w:rsid w:val="007757EB"/>
    <w:rsid w:val="007E21A6"/>
    <w:rsid w:val="007E2EDE"/>
    <w:rsid w:val="007E5E92"/>
    <w:rsid w:val="00810BD4"/>
    <w:rsid w:val="00811EFA"/>
    <w:rsid w:val="008162B7"/>
    <w:rsid w:val="008205D4"/>
    <w:rsid w:val="00824ED0"/>
    <w:rsid w:val="00855597"/>
    <w:rsid w:val="00887AA7"/>
    <w:rsid w:val="008B756C"/>
    <w:rsid w:val="008D20EB"/>
    <w:rsid w:val="008F4A4B"/>
    <w:rsid w:val="00904AED"/>
    <w:rsid w:val="00907850"/>
    <w:rsid w:val="00935FD0"/>
    <w:rsid w:val="00962FBE"/>
    <w:rsid w:val="009637BE"/>
    <w:rsid w:val="009C1329"/>
    <w:rsid w:val="009E6574"/>
    <w:rsid w:val="00A12508"/>
    <w:rsid w:val="00A15F3D"/>
    <w:rsid w:val="00A229CA"/>
    <w:rsid w:val="00A33249"/>
    <w:rsid w:val="00A34F2E"/>
    <w:rsid w:val="00A46ACA"/>
    <w:rsid w:val="00A9199F"/>
    <w:rsid w:val="00AA3156"/>
    <w:rsid w:val="00AA3DA7"/>
    <w:rsid w:val="00AB38AF"/>
    <w:rsid w:val="00B06FE6"/>
    <w:rsid w:val="00B21A6D"/>
    <w:rsid w:val="00B476C5"/>
    <w:rsid w:val="00B82C30"/>
    <w:rsid w:val="00B82F09"/>
    <w:rsid w:val="00BA4E43"/>
    <w:rsid w:val="00BA632B"/>
    <w:rsid w:val="00BB295A"/>
    <w:rsid w:val="00BB3D38"/>
    <w:rsid w:val="00BB457E"/>
    <w:rsid w:val="00BF47EE"/>
    <w:rsid w:val="00BF712E"/>
    <w:rsid w:val="00BF7244"/>
    <w:rsid w:val="00C062DA"/>
    <w:rsid w:val="00C922F9"/>
    <w:rsid w:val="00C94835"/>
    <w:rsid w:val="00CB5A74"/>
    <w:rsid w:val="00CB72F2"/>
    <w:rsid w:val="00CD4A98"/>
    <w:rsid w:val="00CD4FCC"/>
    <w:rsid w:val="00CE74C0"/>
    <w:rsid w:val="00D702AD"/>
    <w:rsid w:val="00D76B39"/>
    <w:rsid w:val="00D94C87"/>
    <w:rsid w:val="00D95F1C"/>
    <w:rsid w:val="00DB0727"/>
    <w:rsid w:val="00E418C7"/>
    <w:rsid w:val="00E64898"/>
    <w:rsid w:val="00E768AF"/>
    <w:rsid w:val="00E77E4A"/>
    <w:rsid w:val="00E862A5"/>
    <w:rsid w:val="00E90BE0"/>
    <w:rsid w:val="00ED5A06"/>
    <w:rsid w:val="00EE63FB"/>
    <w:rsid w:val="00EE7F8B"/>
    <w:rsid w:val="00EF5079"/>
    <w:rsid w:val="00F20D65"/>
    <w:rsid w:val="00F26AA7"/>
    <w:rsid w:val="00F36340"/>
    <w:rsid w:val="00F424E8"/>
    <w:rsid w:val="00F90699"/>
    <w:rsid w:val="00FB4F1E"/>
    <w:rsid w:val="00FC6628"/>
    <w:rsid w:val="00FD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A1EF"/>
  <w15:chartTrackingRefBased/>
  <w15:docId w15:val="{A8623429-4E4B-40D8-AB1B-460157C1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244"/>
    <w:rPr>
      <w:rFonts w:ascii="Times New Roman" w:hAnsi="Times New Roman"/>
      <w:sz w:val="28"/>
    </w:rPr>
  </w:style>
  <w:style w:type="paragraph" w:styleId="1">
    <w:name w:val="heading 1"/>
    <w:basedOn w:val="a"/>
    <w:next w:val="a"/>
    <w:link w:val="10"/>
    <w:uiPriority w:val="9"/>
    <w:qFormat/>
    <w:rsid w:val="007757EB"/>
    <w:pPr>
      <w:keepNext/>
      <w:keepLines/>
      <w:spacing w:before="240" w:after="0"/>
      <w:outlineLvl w:val="0"/>
    </w:pPr>
    <w:rPr>
      <w:rFonts w:eastAsiaTheme="majorEastAsia" w:cstheme="majorBidi"/>
      <w:b/>
      <w:szCs w:val="32"/>
    </w:rPr>
  </w:style>
  <w:style w:type="paragraph" w:styleId="2">
    <w:name w:val="heading 2"/>
    <w:basedOn w:val="a"/>
    <w:next w:val="a"/>
    <w:link w:val="20"/>
    <w:uiPriority w:val="9"/>
    <w:unhideWhenUsed/>
    <w:qFormat/>
    <w:rsid w:val="005A15D2"/>
    <w:pPr>
      <w:keepNext/>
      <w:keepLines/>
      <w:spacing w:before="40" w:after="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C26"/>
    <w:pPr>
      <w:ind w:left="720"/>
      <w:contextualSpacing/>
    </w:pPr>
  </w:style>
  <w:style w:type="paragraph" w:styleId="a4">
    <w:name w:val="footer"/>
    <w:basedOn w:val="a"/>
    <w:link w:val="a5"/>
    <w:uiPriority w:val="99"/>
    <w:unhideWhenUsed/>
    <w:rsid w:val="00363C2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63C26"/>
  </w:style>
  <w:style w:type="numbering" w:customStyle="1" w:styleId="11">
    <w:name w:val="Нет списка1"/>
    <w:next w:val="a2"/>
    <w:uiPriority w:val="99"/>
    <w:semiHidden/>
    <w:unhideWhenUsed/>
    <w:rsid w:val="00363C26"/>
  </w:style>
  <w:style w:type="paragraph" w:styleId="a6">
    <w:name w:val="header"/>
    <w:basedOn w:val="a"/>
    <w:link w:val="a7"/>
    <w:uiPriority w:val="99"/>
    <w:unhideWhenUsed/>
    <w:rsid w:val="001713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13DA"/>
  </w:style>
  <w:style w:type="character" w:styleId="a8">
    <w:name w:val="annotation reference"/>
    <w:basedOn w:val="a0"/>
    <w:uiPriority w:val="99"/>
    <w:semiHidden/>
    <w:unhideWhenUsed/>
    <w:rsid w:val="00BF47EE"/>
    <w:rPr>
      <w:sz w:val="16"/>
      <w:szCs w:val="16"/>
    </w:rPr>
  </w:style>
  <w:style w:type="paragraph" w:styleId="a9">
    <w:name w:val="annotation text"/>
    <w:basedOn w:val="a"/>
    <w:link w:val="aa"/>
    <w:uiPriority w:val="99"/>
    <w:semiHidden/>
    <w:unhideWhenUsed/>
    <w:rsid w:val="00BF47EE"/>
    <w:pPr>
      <w:spacing w:line="240" w:lineRule="auto"/>
    </w:pPr>
    <w:rPr>
      <w:sz w:val="20"/>
      <w:szCs w:val="20"/>
    </w:rPr>
  </w:style>
  <w:style w:type="character" w:customStyle="1" w:styleId="aa">
    <w:name w:val="Текст примечания Знак"/>
    <w:basedOn w:val="a0"/>
    <w:link w:val="a9"/>
    <w:uiPriority w:val="99"/>
    <w:semiHidden/>
    <w:rsid w:val="00BF47EE"/>
    <w:rPr>
      <w:sz w:val="20"/>
      <w:szCs w:val="20"/>
    </w:rPr>
  </w:style>
  <w:style w:type="paragraph" w:styleId="ab">
    <w:name w:val="annotation subject"/>
    <w:basedOn w:val="a9"/>
    <w:next w:val="a9"/>
    <w:link w:val="ac"/>
    <w:uiPriority w:val="99"/>
    <w:semiHidden/>
    <w:unhideWhenUsed/>
    <w:rsid w:val="00BF47EE"/>
    <w:rPr>
      <w:b/>
      <w:bCs/>
    </w:rPr>
  </w:style>
  <w:style w:type="character" w:customStyle="1" w:styleId="ac">
    <w:name w:val="Тема примечания Знак"/>
    <w:basedOn w:val="aa"/>
    <w:link w:val="ab"/>
    <w:uiPriority w:val="99"/>
    <w:semiHidden/>
    <w:rsid w:val="00BF47EE"/>
    <w:rPr>
      <w:b/>
      <w:bCs/>
      <w:sz w:val="20"/>
      <w:szCs w:val="20"/>
    </w:rPr>
  </w:style>
  <w:style w:type="character" w:customStyle="1" w:styleId="10">
    <w:name w:val="Заголовок 1 Знак"/>
    <w:basedOn w:val="a0"/>
    <w:link w:val="1"/>
    <w:uiPriority w:val="9"/>
    <w:rsid w:val="007757EB"/>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5A15D2"/>
    <w:rPr>
      <w:rFonts w:ascii="Times New Roman" w:eastAsiaTheme="majorEastAsia" w:hAnsi="Times New Roman" w:cstheme="majorBidi"/>
      <w:b/>
      <w:sz w:val="28"/>
      <w:szCs w:val="26"/>
    </w:rPr>
  </w:style>
  <w:style w:type="paragraph" w:styleId="ad">
    <w:name w:val="TOC Heading"/>
    <w:basedOn w:val="1"/>
    <w:next w:val="a"/>
    <w:uiPriority w:val="39"/>
    <w:unhideWhenUsed/>
    <w:qFormat/>
    <w:rsid w:val="005E1C9B"/>
    <w:pPr>
      <w:outlineLvl w:val="9"/>
    </w:pPr>
    <w:rPr>
      <w:rFonts w:asciiTheme="majorHAnsi" w:hAnsiTheme="majorHAnsi"/>
      <w:b w:val="0"/>
      <w:color w:val="2F5496" w:themeColor="accent1" w:themeShade="BF"/>
      <w:sz w:val="32"/>
      <w:lang w:eastAsia="ru-RU"/>
    </w:rPr>
  </w:style>
  <w:style w:type="paragraph" w:styleId="12">
    <w:name w:val="toc 1"/>
    <w:basedOn w:val="a"/>
    <w:next w:val="a"/>
    <w:autoRedefine/>
    <w:uiPriority w:val="39"/>
    <w:unhideWhenUsed/>
    <w:rsid w:val="005E1C9B"/>
    <w:pPr>
      <w:spacing w:after="100"/>
    </w:pPr>
  </w:style>
  <w:style w:type="paragraph" w:styleId="21">
    <w:name w:val="toc 2"/>
    <w:basedOn w:val="a"/>
    <w:next w:val="a"/>
    <w:autoRedefine/>
    <w:uiPriority w:val="39"/>
    <w:unhideWhenUsed/>
    <w:rsid w:val="005E1C9B"/>
    <w:pPr>
      <w:spacing w:after="100"/>
      <w:ind w:left="220"/>
    </w:pPr>
  </w:style>
  <w:style w:type="character" w:styleId="ae">
    <w:name w:val="Hyperlink"/>
    <w:basedOn w:val="a0"/>
    <w:uiPriority w:val="99"/>
    <w:unhideWhenUsed/>
    <w:rsid w:val="005E1C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900D-95C0-4F52-A223-B42E2B5C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50</Pages>
  <Words>19362</Words>
  <Characters>110369</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Пантелеев</dc:creator>
  <cp:keywords/>
  <dc:description/>
  <cp:lastModifiedBy>User</cp:lastModifiedBy>
  <cp:revision>6</cp:revision>
  <dcterms:created xsi:type="dcterms:W3CDTF">2023-02-27T09:26:00Z</dcterms:created>
  <dcterms:modified xsi:type="dcterms:W3CDTF">2023-02-27T10:04:00Z</dcterms:modified>
</cp:coreProperties>
</file>